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352DB" w14:textId="79185B64" w:rsidR="0041026D" w:rsidRPr="00272EDE" w:rsidRDefault="003A1B59" w:rsidP="00905540">
      <w:r>
        <w:rPr>
          <w:noProof/>
          <w:lang w:eastAsia="en-GB"/>
        </w:rPr>
        <mc:AlternateContent>
          <mc:Choice Requires="wps">
            <w:drawing>
              <wp:anchor distT="0" distB="0" distL="114300" distR="114300" simplePos="0" relativeHeight="251668480" behindDoc="0" locked="0" layoutInCell="1" allowOverlap="1" wp14:anchorId="3676FBDF" wp14:editId="57FE5E14">
                <wp:simplePos x="0" y="0"/>
                <wp:positionH relativeFrom="margin">
                  <wp:posOffset>521335</wp:posOffset>
                </wp:positionH>
                <wp:positionV relativeFrom="margin">
                  <wp:posOffset>6807835</wp:posOffset>
                </wp:positionV>
                <wp:extent cx="5576570" cy="2493010"/>
                <wp:effectExtent l="0" t="0" r="5080" b="2540"/>
                <wp:wrapSquare wrapText="bothSides"/>
                <wp:docPr id="12" name="Text Box 12"/>
                <wp:cNvGraphicFramePr/>
                <a:graphic xmlns:a="http://schemas.openxmlformats.org/drawingml/2006/main">
                  <a:graphicData uri="http://schemas.microsoft.com/office/word/2010/wordprocessingShape">
                    <wps:wsp>
                      <wps:cNvSpPr txBox="1"/>
                      <wps:spPr>
                        <a:xfrm>
                          <a:off x="0" y="0"/>
                          <a:ext cx="5576570" cy="2493010"/>
                        </a:xfrm>
                        <a:prstGeom prst="rect">
                          <a:avLst/>
                        </a:prstGeom>
                        <a:solidFill>
                          <a:schemeClr val="lt1"/>
                        </a:solidFill>
                        <a:ln w="6350">
                          <a:noFill/>
                        </a:ln>
                      </wps:spPr>
                      <wps:txbx>
                        <w:txbxContent>
                          <w:p w14:paraId="76A5E5C1" w14:textId="27EEB62C" w:rsidR="003335E4" w:rsidRPr="003335E4" w:rsidRDefault="008E4F9A" w:rsidP="003335E4">
                            <w:pPr>
                              <w:jc w:val="center"/>
                              <w:rPr>
                                <w:b/>
                                <w:bCs/>
                                <w:sz w:val="56"/>
                                <w:szCs w:val="56"/>
                              </w:rPr>
                            </w:pPr>
                            <w:r>
                              <w:rPr>
                                <w:b/>
                                <w:bCs/>
                                <w:sz w:val="56"/>
                                <w:szCs w:val="56"/>
                              </w:rPr>
                              <w:t xml:space="preserve">R.E. </w:t>
                            </w:r>
                            <w:r w:rsidR="003335E4" w:rsidRPr="003335E4">
                              <w:rPr>
                                <w:b/>
                                <w:bCs/>
                                <w:sz w:val="56"/>
                                <w:szCs w:val="56"/>
                              </w:rPr>
                              <w:t>Policy</w:t>
                            </w:r>
                          </w:p>
                          <w:p w14:paraId="612E4449" w14:textId="46FE9F7A" w:rsidR="003A1B59" w:rsidRPr="00413FFD" w:rsidRDefault="003A1B59" w:rsidP="00413FFD">
                            <w:pPr>
                              <w:jc w:val="center"/>
                              <w:rPr>
                                <w:b/>
                                <w:bCs/>
                                <w:sz w:val="72"/>
                                <w:szCs w:val="72"/>
                              </w:rPr>
                            </w:pPr>
                          </w:p>
                          <w:p w14:paraId="3138E7EF" w14:textId="5462F613" w:rsidR="003A1B59" w:rsidRPr="00A6350D" w:rsidRDefault="00FA46A5" w:rsidP="00413FFD">
                            <w:pPr>
                              <w:jc w:val="center"/>
                              <w:rPr>
                                <w:b/>
                                <w:bCs/>
                                <w:color w:val="177B3B"/>
                                <w:sz w:val="52"/>
                                <w:szCs w:val="52"/>
                              </w:rPr>
                            </w:pPr>
                            <w:r>
                              <w:rPr>
                                <w:b/>
                                <w:bCs/>
                                <w:color w:val="177B3B"/>
                                <w:sz w:val="52"/>
                                <w:szCs w:val="52"/>
                              </w:rPr>
                              <w:t>July</w:t>
                            </w:r>
                            <w:r w:rsidR="003A1B59" w:rsidRPr="00A6350D">
                              <w:rPr>
                                <w:b/>
                                <w:bCs/>
                                <w:color w:val="177B3B"/>
                                <w:sz w:val="52"/>
                                <w:szCs w:val="52"/>
                              </w:rPr>
                              <w:t xml:space="preserve"> 202</w:t>
                            </w:r>
                            <w:r w:rsidR="008E4F9A">
                              <w:rPr>
                                <w:b/>
                                <w:bCs/>
                                <w:color w:val="177B3B"/>
                                <w:sz w:val="52"/>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76FBDF" id="_x0000_t202" coordsize="21600,21600" o:spt="202" path="m,l,21600r21600,l21600,xe">
                <v:stroke joinstyle="miter"/>
                <v:path gradientshapeok="t" o:connecttype="rect"/>
              </v:shapetype>
              <v:shape id="Text Box 12" o:spid="_x0000_s1026" type="#_x0000_t202" style="position:absolute;left:0;text-align:left;margin-left:41.05pt;margin-top:536.05pt;width:439.1pt;height:196.3pt;z-index:2516684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SqLgIAAFcEAAAOAAAAZHJzL2Uyb0RvYy54bWysVE1v2zAMvQ/YfxB0X5yk+ViNOEWWIsOA&#10;oC2QDj0rspwYkEWNUmJnv36U7Hys22nYRRZF6ol8fPTsoak0Oyp0JZiMD3p9zpSRkJdml/Hvr6tP&#10;nzlzXphcaDAq4yfl+MP844dZbVM1hD3oXCEjEOPS2mZ8771Nk8TJvaqE64FVhpwFYCU8mbhLchQ1&#10;oVc6Gfb7k6QGzC2CVM7R6WPr5POIXxRK+ueicMoznXHKzccV47oNazKfiXSHwu5L2aUh/iGLSpSG&#10;Hr1APQov2AHLP6CqUiI4KHxPQpVAUZRSxRqomkH/XTWbvbAq1kLkOHuhyf0/WPl03NgXZL75Ag01&#10;MBBSW5c6Ogz1NAVW4UuZMvIThacLbarxTNLheDydjKfkkuQbju7vqJKAk1yvW3T+q4KKhU3GkfoS&#10;6RLHtfNt6DkkvOZAl/mq1DoaQQtqqZEdBXVR+5gkgf8WpQ2rMz65G/cjsIFwvUXWhnK5FhV2vtk2&#10;XaVbyE9EAEKrDWflqqQk18L5F4EkBiqMBO6faSk00CPQ7TjbA/7823mIpx6Rl7OaxJVx9+MgUHGm&#10;vxnq3v1gNApqjMZoPB2Sgbee7a3HHKolUOUDGiUr4zbEe33eFgjVG83BIrxKLmEkvZ1x6fFsLH0r&#10;epokqRaLGEYKtMKvzcbKAB64Dk14bd4E2q5Tnpr8BGchivRdw9rYcNPA4uChKGM3A8Utrx3zpN6o&#10;h27Swnjc2jHq+j+Y/wIAAP//AwBQSwMEFAAGAAgAAAAhALuMmYLfAAAADAEAAA8AAABkcnMvZG93&#10;bnJldi54bWxMj0FugzAQRfeVegdrKnUTNTZpRFKKidJIPUBIDmDAtSl4jLAJ9PadrNrdzP9ff97k&#10;h8X17KbH0HqUkKwFMI21b1o0Eq6Xz5c9sBAVNqr3qCX86ACH4vEhV1njZzzrWxkNoxIMmZJgYxwy&#10;zkNttVNh7QeN5H350alI62h4M6qZyl3PN0Kk3KkW6YJVgz5ZXXfl5CSU5+q4MuX0fVnZDzzN1y5J&#10;TCfl89NyfAcW9RL/wnDHJ3QoiKnyEzaB9RL2m4SSpIvdfaLEWypegVUkbdPtDniR8/9PFL8AAAD/&#10;/wMAUEsBAi0AFAAGAAgAAAAhALaDOJL+AAAA4QEAABMAAAAAAAAAAAAAAAAAAAAAAFtDb250ZW50&#10;X1R5cGVzXS54bWxQSwECLQAUAAYACAAAACEAOP0h/9YAAACUAQAACwAAAAAAAAAAAAAAAAAvAQAA&#10;X3JlbHMvLnJlbHNQSwECLQAUAAYACAAAACEA6by0qi4CAABXBAAADgAAAAAAAAAAAAAAAAAuAgAA&#10;ZHJzL2Uyb0RvYy54bWxQSwECLQAUAAYACAAAACEAu4yZgt8AAAAMAQAADwAAAAAAAAAAAAAAAACI&#10;BAAAZHJzL2Rvd25yZXYueG1sUEsFBgAAAAAEAAQA8wAAAJQFAAAAAA==&#10;" fillcolor="white [3201]" stroked="f" strokeweight=".5pt">
                <v:textbox>
                  <w:txbxContent>
                    <w:p w14:paraId="76A5E5C1" w14:textId="27EEB62C" w:rsidR="003335E4" w:rsidRPr="003335E4" w:rsidRDefault="008E4F9A" w:rsidP="003335E4">
                      <w:pPr>
                        <w:jc w:val="center"/>
                        <w:rPr>
                          <w:b/>
                          <w:bCs/>
                          <w:sz w:val="56"/>
                          <w:szCs w:val="56"/>
                        </w:rPr>
                      </w:pPr>
                      <w:r>
                        <w:rPr>
                          <w:b/>
                          <w:bCs/>
                          <w:sz w:val="56"/>
                          <w:szCs w:val="56"/>
                        </w:rPr>
                        <w:t xml:space="preserve">R.E. </w:t>
                      </w:r>
                      <w:r w:rsidR="003335E4" w:rsidRPr="003335E4">
                        <w:rPr>
                          <w:b/>
                          <w:bCs/>
                          <w:sz w:val="56"/>
                          <w:szCs w:val="56"/>
                        </w:rPr>
                        <w:t>Policy</w:t>
                      </w:r>
                    </w:p>
                    <w:p w14:paraId="612E4449" w14:textId="46FE9F7A" w:rsidR="003A1B59" w:rsidRPr="00413FFD" w:rsidRDefault="003A1B59" w:rsidP="00413FFD">
                      <w:pPr>
                        <w:jc w:val="center"/>
                        <w:rPr>
                          <w:b/>
                          <w:bCs/>
                          <w:sz w:val="72"/>
                          <w:szCs w:val="72"/>
                        </w:rPr>
                      </w:pPr>
                    </w:p>
                    <w:p w14:paraId="3138E7EF" w14:textId="5462F613" w:rsidR="003A1B59" w:rsidRPr="00A6350D" w:rsidRDefault="00FA46A5" w:rsidP="00413FFD">
                      <w:pPr>
                        <w:jc w:val="center"/>
                        <w:rPr>
                          <w:b/>
                          <w:bCs/>
                          <w:color w:val="177B3B"/>
                          <w:sz w:val="52"/>
                          <w:szCs w:val="52"/>
                        </w:rPr>
                      </w:pPr>
                      <w:r>
                        <w:rPr>
                          <w:b/>
                          <w:bCs/>
                          <w:color w:val="177B3B"/>
                          <w:sz w:val="52"/>
                          <w:szCs w:val="52"/>
                        </w:rPr>
                        <w:t>July</w:t>
                      </w:r>
                      <w:r w:rsidR="003A1B59" w:rsidRPr="00A6350D">
                        <w:rPr>
                          <w:b/>
                          <w:bCs/>
                          <w:color w:val="177B3B"/>
                          <w:sz w:val="52"/>
                          <w:szCs w:val="52"/>
                        </w:rPr>
                        <w:t xml:space="preserve"> 202</w:t>
                      </w:r>
                      <w:r w:rsidR="008E4F9A">
                        <w:rPr>
                          <w:b/>
                          <w:bCs/>
                          <w:color w:val="177B3B"/>
                          <w:sz w:val="52"/>
                          <w:szCs w:val="52"/>
                        </w:rPr>
                        <w:t>1</w:t>
                      </w:r>
                    </w:p>
                  </w:txbxContent>
                </v:textbox>
                <w10:wrap type="square" anchorx="margin" anchory="margin"/>
              </v:shape>
            </w:pict>
          </mc:Fallback>
        </mc:AlternateContent>
      </w:r>
      <w:r w:rsidR="0041026D" w:rsidRPr="00272EDE">
        <w:rPr>
          <w:noProof/>
          <w:lang w:eastAsia="en-GB"/>
        </w:rPr>
        <mc:AlternateContent>
          <mc:Choice Requires="wps">
            <w:drawing>
              <wp:anchor distT="36576" distB="36576" distL="36576" distR="36576" simplePos="0" relativeHeight="251661823" behindDoc="1" locked="0" layoutInCell="1" allowOverlap="1" wp14:anchorId="3A17E4F8" wp14:editId="3871037F">
                <wp:simplePos x="0" y="0"/>
                <wp:positionH relativeFrom="margin">
                  <wp:posOffset>-121920</wp:posOffset>
                </wp:positionH>
                <wp:positionV relativeFrom="page">
                  <wp:posOffset>335280</wp:posOffset>
                </wp:positionV>
                <wp:extent cx="6888480" cy="9997440"/>
                <wp:effectExtent l="0" t="0" r="26670" b="22860"/>
                <wp:wrapSquare wrapText="bothSides"/>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8480" cy="9997440"/>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92E5018" w14:textId="77777777" w:rsidR="0041026D" w:rsidRPr="00A6350D" w:rsidRDefault="0041026D" w:rsidP="00905540">
                            <w:pPr>
                              <w:rPr>
                                <w:color w:val="177B3B"/>
                              </w:rPr>
                            </w:pPr>
                          </w:p>
                          <w:p w14:paraId="10C394FE" w14:textId="77777777" w:rsidR="0041026D" w:rsidRPr="00A6350D" w:rsidRDefault="0041026D" w:rsidP="00905540">
                            <w:pPr>
                              <w:rPr>
                                <w:color w:val="177B3B"/>
                              </w:rPr>
                            </w:pPr>
                          </w:p>
                          <w:p w14:paraId="3A3799CF" w14:textId="1F6B62F7" w:rsidR="0041026D" w:rsidRPr="00A6350D" w:rsidRDefault="002452FD" w:rsidP="00905540">
                            <w:pPr>
                              <w:rPr>
                                <w:color w:val="177B3B"/>
                              </w:rPr>
                            </w:pPr>
                            <w:r w:rsidRPr="00A6350D">
                              <w:rPr>
                                <w:noProof/>
                                <w:color w:val="177B3B"/>
                                <w:lang w:eastAsia="en-GB"/>
                              </w:rPr>
                              <w:drawing>
                                <wp:inline distT="0" distB="0" distL="0" distR="0" wp14:anchorId="75C052DA" wp14:editId="6DF84FF4">
                                  <wp:extent cx="6789420" cy="171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9420" cy="1711325"/>
                                          </a:xfrm>
                                          <a:prstGeom prst="rect">
                                            <a:avLst/>
                                          </a:prstGeom>
                                          <a:noFill/>
                                          <a:ln>
                                            <a:noFill/>
                                          </a:ln>
                                        </pic:spPr>
                                      </pic:pic>
                                    </a:graphicData>
                                  </a:graphic>
                                </wp:inline>
                              </w:drawing>
                            </w:r>
                          </w:p>
                          <w:p w14:paraId="02146342" w14:textId="77777777" w:rsidR="0041026D" w:rsidRPr="00A6350D" w:rsidRDefault="0041026D" w:rsidP="00905540">
                            <w:pPr>
                              <w:rPr>
                                <w:color w:val="177B3B"/>
                              </w:rPr>
                            </w:pPr>
                          </w:p>
                          <w:p w14:paraId="63309246" w14:textId="77777777" w:rsidR="0041026D" w:rsidRPr="00A6350D" w:rsidRDefault="0041026D" w:rsidP="00905540">
                            <w:pPr>
                              <w:rPr>
                                <w:color w:val="177B3B"/>
                              </w:rPr>
                            </w:pPr>
                          </w:p>
                          <w:p w14:paraId="14B33962" w14:textId="77777777" w:rsidR="0041026D" w:rsidRPr="00A6350D" w:rsidRDefault="0041026D" w:rsidP="00905540">
                            <w:pPr>
                              <w:rPr>
                                <w:color w:val="177B3B"/>
                              </w:rPr>
                            </w:pPr>
                          </w:p>
                          <w:p w14:paraId="28E97636" w14:textId="77777777" w:rsidR="0041026D" w:rsidRPr="00A6350D" w:rsidRDefault="0041026D" w:rsidP="00905540">
                            <w:pPr>
                              <w:rPr>
                                <w:color w:val="177B3B"/>
                              </w:rPr>
                            </w:pPr>
                          </w:p>
                          <w:p w14:paraId="377C966D" w14:textId="77777777" w:rsidR="003A1B59" w:rsidRPr="00A6350D" w:rsidRDefault="003A1B59" w:rsidP="003A1B59">
                            <w:pPr>
                              <w:jc w:val="center"/>
                              <w:rPr>
                                <w:noProof/>
                                <w:color w:val="177B3B"/>
                              </w:rPr>
                            </w:pPr>
                            <w:r w:rsidRPr="00A6350D">
                              <w:rPr>
                                <w:noProof/>
                                <w:color w:val="177B3B"/>
                                <w:lang w:eastAsia="en-GB"/>
                              </w:rPr>
                              <w:drawing>
                                <wp:inline distT="0" distB="0" distL="0" distR="0" wp14:anchorId="13680D85" wp14:editId="19DB6356">
                                  <wp:extent cx="3409200" cy="3391200"/>
                                  <wp:effectExtent l="0" t="0" r="1270" b="0"/>
                                  <wp:docPr id="20" name="Picture 20"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referRelativeResize="0"/>
                                        </pic:nvPicPr>
                                        <pic:blipFill rotWithShape="1">
                                          <a:blip r:embed="rId12">
                                            <a:extLst>
                                              <a:ext uri="{28A0092B-C50C-407E-A947-70E740481C1C}">
                                                <a14:useLocalDpi xmlns:a14="http://schemas.microsoft.com/office/drawing/2010/main" val="0"/>
                                              </a:ext>
                                            </a:extLst>
                                          </a:blip>
                                          <a:srcRect l="3752" t="6514" r="6719" b="7607"/>
                                          <a:stretch/>
                                        </pic:blipFill>
                                        <pic:spPr bwMode="auto">
                                          <a:xfrm>
                                            <a:off x="0" y="0"/>
                                            <a:ext cx="3409200" cy="3391200"/>
                                          </a:xfrm>
                                          <a:prstGeom prst="rect">
                                            <a:avLst/>
                                          </a:prstGeom>
                                          <a:ln>
                                            <a:noFill/>
                                          </a:ln>
                                          <a:extLst>
                                            <a:ext uri="{53640926-AAD7-44D8-BBD7-CCE9431645EC}">
                                              <a14:shadowObscured xmlns:a14="http://schemas.microsoft.com/office/drawing/2010/main"/>
                                            </a:ext>
                                          </a:extLst>
                                        </pic:spPr>
                                      </pic:pic>
                                    </a:graphicData>
                                  </a:graphic>
                                </wp:inline>
                              </w:drawing>
                            </w:r>
                          </w:p>
                          <w:p w14:paraId="3C08787A" w14:textId="77777777" w:rsidR="003A1B59" w:rsidRPr="00A6350D" w:rsidRDefault="003A1B59" w:rsidP="003A1B59">
                            <w:pPr>
                              <w:jc w:val="center"/>
                              <w:rPr>
                                <w:noProof/>
                                <w:color w:val="177B3B"/>
                              </w:rPr>
                            </w:pPr>
                          </w:p>
                          <w:p w14:paraId="7EA13497" w14:textId="77777777" w:rsidR="003A1B59" w:rsidRPr="00A6350D" w:rsidRDefault="003A1B59" w:rsidP="003A1B59">
                            <w:pPr>
                              <w:jc w:val="center"/>
                              <w:rPr>
                                <w:noProof/>
                                <w:color w:val="177B3B"/>
                              </w:rPr>
                            </w:pPr>
                          </w:p>
                          <w:p w14:paraId="7CBCC38A" w14:textId="77777777" w:rsidR="003A1B59" w:rsidRPr="00A6350D" w:rsidRDefault="003A1B59" w:rsidP="003A1B59">
                            <w:pPr>
                              <w:jc w:val="center"/>
                              <w:rPr>
                                <w:noProof/>
                                <w:color w:val="177B3B"/>
                              </w:rPr>
                            </w:pPr>
                          </w:p>
                          <w:p w14:paraId="40501AD0" w14:textId="77777777" w:rsidR="003A1B59" w:rsidRPr="00A6350D" w:rsidRDefault="003A1B59" w:rsidP="003A1B59">
                            <w:pPr>
                              <w:jc w:val="center"/>
                              <w:rPr>
                                <w:noProof/>
                                <w:color w:val="177B3B"/>
                              </w:rPr>
                            </w:pPr>
                          </w:p>
                          <w:p w14:paraId="0AF9FB93" w14:textId="77777777" w:rsidR="003A1B59" w:rsidRPr="00A6350D" w:rsidRDefault="003A1B59" w:rsidP="003A1B59">
                            <w:pPr>
                              <w:jc w:val="center"/>
                              <w:rPr>
                                <w:noProof/>
                                <w:color w:val="177B3B"/>
                              </w:rPr>
                            </w:pPr>
                          </w:p>
                          <w:p w14:paraId="1333496D" w14:textId="77777777" w:rsidR="003A1B59" w:rsidRPr="00A6350D" w:rsidRDefault="003A1B59" w:rsidP="003A1B59">
                            <w:pPr>
                              <w:jc w:val="center"/>
                              <w:rPr>
                                <w:noProof/>
                                <w:color w:val="177B3B"/>
                              </w:rPr>
                            </w:pPr>
                          </w:p>
                          <w:p w14:paraId="1F68CC29" w14:textId="31949844" w:rsidR="0041026D" w:rsidRPr="00A6350D" w:rsidRDefault="0041026D" w:rsidP="003A1B59">
                            <w:pPr>
                              <w:jc w:val="center"/>
                              <w:rPr>
                                <w:color w:val="177B3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7E4F8" id="Rectangle 4" o:spid="_x0000_s1027" style="position:absolute;left:0;text-align:left;margin-left:-9.6pt;margin-top:26.4pt;width:542.4pt;height:787.2pt;z-index:-25165465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4FgIAAA8EAAAOAAAAZHJzL2Uyb0RvYy54bWysU9tu2zAMfR+wfxD0vtjJ0jQx4hRFugwD&#10;ugvQ7QMUWbaFyaJGKbG7rx8lJ2m2vQ17EUiROiQPj9Z3Q2fYUaHXYEs+neScKSuh0rYp+bevuzdL&#10;znwQthIGrCr5s/L8bvP61bp3hZpBC6ZSyAjE+qJ3JW9DcEWWedmqTvgJOGUpWAN2IpCLTVah6Am9&#10;M9kszxdZD1g5BKm8p9uHMcg3Cb+ulQyf69qrwEzJqbeQTkznPp7ZZi2KBoVrtTy1If6hi05oS0Uv&#10;UA8iCHZA/RdUpyWChzpMJHQZ1LWWKs1A00zzP6Z5aoVTaRYix7sLTf7/wcpPxyf3BWPr3j2C/O6Z&#10;hW0rbKPuEaFvlaio3DQSlfXOF5cH0fH0lO37j1DRasUhQOJgqLGLgDQdGxLVzxeq1RCYpMvFcrmc&#10;L2kjkmKr1ep2Pk/LyERxfu7Qh/cKOhaNkiPtMsGL46MPsR1RnFNiNQs7bUzap7GsL/nsZp7n6YUH&#10;o6sYTWNis98aZEdBktjttjkljWi/pXU6kDCN7kq+pJQxSRSRj3e2SmWC0Ga0qRVjI7hKkjv1d2Yo&#10;itEXYdgPTFcnLuPNHqpn4g9hVCX9IjJawJ+c9aTIkvsfB4GKM/PB0g7eLm5uFyThawevnf21I6wk&#10;qJIHzkZzG0bZHxzqpqVK08SNhXvaW60Toy9dnbZNqktEn35IlPW1n7Je/vHmFwAAAP//AwBQSwME&#10;FAAGAAgAAAAhAH0HgjngAAAADAEAAA8AAABkcnMvZG93bnJldi54bWxMj8FOwzAMhu9IvENkJG5b&#10;uqJ1rGs6oUloh50YHDi6TdZWbZwqydby9ngnuNnyp9/fX+xnO4ib8aFzpGC1TEAYqp3uqFHw9fm+&#10;eAURIpLGwZFR8GMC7MvHhwJz7Sb6MLdzbASHUMhRQRvjmEsZ6tZYDEs3GuLbxXmLkVffSO1x4nA7&#10;yDRJMmmxI/7Q4mgOran789Uq6Hz93ePpeHSXTe+CPDSnl2pS6vlpftuBiGaOfzDc9VkdSnaq3JV0&#10;EIOCxWqbMqpgnXKFO5Bk6wxExVOWblKQZSH/lyh/AQAA//8DAFBLAQItABQABgAIAAAAIQC2gziS&#10;/gAAAOEBAAATAAAAAAAAAAAAAAAAAAAAAABbQ29udGVudF9UeXBlc10ueG1sUEsBAi0AFAAGAAgA&#10;AAAhADj9If/WAAAAlAEAAAsAAAAAAAAAAAAAAAAALwEAAF9yZWxzLy5yZWxzUEsBAi0AFAAGAAgA&#10;AAAhANkvD7gWAgAADwQAAA4AAAAAAAAAAAAAAAAALgIAAGRycy9lMm9Eb2MueG1sUEsBAi0AFAAG&#10;AAgAAAAhAH0HgjngAAAADAEAAA8AAAAAAAAAAAAAAAAAcAQAAGRycy9kb3ducmV2LnhtbFBLBQYA&#10;AAAABAAEAPMAAAB9BQAAAAA=&#10;" filled="f" strokecolor="#ffc000" strokeweight="2pt">
                <v:shadow color="#ffc000"/>
                <v:textbox inset="2.88pt,2.88pt,2.88pt,2.88pt">
                  <w:txbxContent>
                    <w:p w14:paraId="492E5018" w14:textId="77777777" w:rsidR="0041026D" w:rsidRPr="00A6350D" w:rsidRDefault="0041026D" w:rsidP="00905540">
                      <w:pPr>
                        <w:rPr>
                          <w:color w:val="177B3B"/>
                        </w:rPr>
                      </w:pPr>
                    </w:p>
                    <w:p w14:paraId="10C394FE" w14:textId="77777777" w:rsidR="0041026D" w:rsidRPr="00A6350D" w:rsidRDefault="0041026D" w:rsidP="00905540">
                      <w:pPr>
                        <w:rPr>
                          <w:color w:val="177B3B"/>
                        </w:rPr>
                      </w:pPr>
                    </w:p>
                    <w:p w14:paraId="3A3799CF" w14:textId="1F6B62F7" w:rsidR="0041026D" w:rsidRPr="00A6350D" w:rsidRDefault="002452FD" w:rsidP="00905540">
                      <w:pPr>
                        <w:rPr>
                          <w:color w:val="177B3B"/>
                        </w:rPr>
                      </w:pPr>
                      <w:r w:rsidRPr="00A6350D">
                        <w:rPr>
                          <w:noProof/>
                          <w:color w:val="177B3B"/>
                          <w:lang w:eastAsia="en-GB"/>
                        </w:rPr>
                        <w:drawing>
                          <wp:inline distT="0" distB="0" distL="0" distR="0" wp14:anchorId="75C052DA" wp14:editId="6DF84FF4">
                            <wp:extent cx="6789420" cy="171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9420" cy="1711325"/>
                                    </a:xfrm>
                                    <a:prstGeom prst="rect">
                                      <a:avLst/>
                                    </a:prstGeom>
                                    <a:noFill/>
                                    <a:ln>
                                      <a:noFill/>
                                    </a:ln>
                                  </pic:spPr>
                                </pic:pic>
                              </a:graphicData>
                            </a:graphic>
                          </wp:inline>
                        </w:drawing>
                      </w:r>
                    </w:p>
                    <w:p w14:paraId="02146342" w14:textId="77777777" w:rsidR="0041026D" w:rsidRPr="00A6350D" w:rsidRDefault="0041026D" w:rsidP="00905540">
                      <w:pPr>
                        <w:rPr>
                          <w:color w:val="177B3B"/>
                        </w:rPr>
                      </w:pPr>
                    </w:p>
                    <w:p w14:paraId="63309246" w14:textId="77777777" w:rsidR="0041026D" w:rsidRPr="00A6350D" w:rsidRDefault="0041026D" w:rsidP="00905540">
                      <w:pPr>
                        <w:rPr>
                          <w:color w:val="177B3B"/>
                        </w:rPr>
                      </w:pPr>
                    </w:p>
                    <w:p w14:paraId="14B33962" w14:textId="77777777" w:rsidR="0041026D" w:rsidRPr="00A6350D" w:rsidRDefault="0041026D" w:rsidP="00905540">
                      <w:pPr>
                        <w:rPr>
                          <w:color w:val="177B3B"/>
                        </w:rPr>
                      </w:pPr>
                    </w:p>
                    <w:p w14:paraId="28E97636" w14:textId="77777777" w:rsidR="0041026D" w:rsidRPr="00A6350D" w:rsidRDefault="0041026D" w:rsidP="00905540">
                      <w:pPr>
                        <w:rPr>
                          <w:color w:val="177B3B"/>
                        </w:rPr>
                      </w:pPr>
                    </w:p>
                    <w:p w14:paraId="377C966D" w14:textId="77777777" w:rsidR="003A1B59" w:rsidRPr="00A6350D" w:rsidRDefault="003A1B59" w:rsidP="003A1B59">
                      <w:pPr>
                        <w:jc w:val="center"/>
                        <w:rPr>
                          <w:noProof/>
                          <w:color w:val="177B3B"/>
                        </w:rPr>
                      </w:pPr>
                      <w:r w:rsidRPr="00A6350D">
                        <w:rPr>
                          <w:noProof/>
                          <w:color w:val="177B3B"/>
                          <w:lang w:eastAsia="en-GB"/>
                        </w:rPr>
                        <w:drawing>
                          <wp:inline distT="0" distB="0" distL="0" distR="0" wp14:anchorId="13680D85" wp14:editId="19DB6356">
                            <wp:extent cx="3409200" cy="3391200"/>
                            <wp:effectExtent l="0" t="0" r="1270" b="0"/>
                            <wp:docPr id="20" name="Picture 20"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referRelativeResize="0"/>
                                  </pic:nvPicPr>
                                  <pic:blipFill rotWithShape="1">
                                    <a:blip r:embed="rId14">
                                      <a:extLst>
                                        <a:ext uri="{28A0092B-C50C-407E-A947-70E740481C1C}">
                                          <a14:useLocalDpi xmlns:a14="http://schemas.microsoft.com/office/drawing/2010/main" val="0"/>
                                        </a:ext>
                                      </a:extLst>
                                    </a:blip>
                                    <a:srcRect l="3752" t="6514" r="6719" b="7607"/>
                                    <a:stretch/>
                                  </pic:blipFill>
                                  <pic:spPr bwMode="auto">
                                    <a:xfrm>
                                      <a:off x="0" y="0"/>
                                      <a:ext cx="3409200" cy="3391200"/>
                                    </a:xfrm>
                                    <a:prstGeom prst="rect">
                                      <a:avLst/>
                                    </a:prstGeom>
                                    <a:ln>
                                      <a:noFill/>
                                    </a:ln>
                                    <a:extLst>
                                      <a:ext uri="{53640926-AAD7-44D8-BBD7-CCE9431645EC}">
                                        <a14:shadowObscured xmlns:a14="http://schemas.microsoft.com/office/drawing/2010/main"/>
                                      </a:ext>
                                    </a:extLst>
                                  </pic:spPr>
                                </pic:pic>
                              </a:graphicData>
                            </a:graphic>
                          </wp:inline>
                        </w:drawing>
                      </w:r>
                    </w:p>
                    <w:p w14:paraId="3C08787A" w14:textId="77777777" w:rsidR="003A1B59" w:rsidRPr="00A6350D" w:rsidRDefault="003A1B59" w:rsidP="003A1B59">
                      <w:pPr>
                        <w:jc w:val="center"/>
                        <w:rPr>
                          <w:noProof/>
                          <w:color w:val="177B3B"/>
                        </w:rPr>
                      </w:pPr>
                    </w:p>
                    <w:p w14:paraId="7EA13497" w14:textId="77777777" w:rsidR="003A1B59" w:rsidRPr="00A6350D" w:rsidRDefault="003A1B59" w:rsidP="003A1B59">
                      <w:pPr>
                        <w:jc w:val="center"/>
                        <w:rPr>
                          <w:noProof/>
                          <w:color w:val="177B3B"/>
                        </w:rPr>
                      </w:pPr>
                    </w:p>
                    <w:p w14:paraId="7CBCC38A" w14:textId="77777777" w:rsidR="003A1B59" w:rsidRPr="00A6350D" w:rsidRDefault="003A1B59" w:rsidP="003A1B59">
                      <w:pPr>
                        <w:jc w:val="center"/>
                        <w:rPr>
                          <w:noProof/>
                          <w:color w:val="177B3B"/>
                        </w:rPr>
                      </w:pPr>
                    </w:p>
                    <w:p w14:paraId="40501AD0" w14:textId="77777777" w:rsidR="003A1B59" w:rsidRPr="00A6350D" w:rsidRDefault="003A1B59" w:rsidP="003A1B59">
                      <w:pPr>
                        <w:jc w:val="center"/>
                        <w:rPr>
                          <w:noProof/>
                          <w:color w:val="177B3B"/>
                        </w:rPr>
                      </w:pPr>
                    </w:p>
                    <w:p w14:paraId="0AF9FB93" w14:textId="77777777" w:rsidR="003A1B59" w:rsidRPr="00A6350D" w:rsidRDefault="003A1B59" w:rsidP="003A1B59">
                      <w:pPr>
                        <w:jc w:val="center"/>
                        <w:rPr>
                          <w:noProof/>
                          <w:color w:val="177B3B"/>
                        </w:rPr>
                      </w:pPr>
                    </w:p>
                    <w:p w14:paraId="1333496D" w14:textId="77777777" w:rsidR="003A1B59" w:rsidRPr="00A6350D" w:rsidRDefault="003A1B59" w:rsidP="003A1B59">
                      <w:pPr>
                        <w:jc w:val="center"/>
                        <w:rPr>
                          <w:noProof/>
                          <w:color w:val="177B3B"/>
                        </w:rPr>
                      </w:pPr>
                    </w:p>
                    <w:p w14:paraId="1F68CC29" w14:textId="31949844" w:rsidR="0041026D" w:rsidRPr="00A6350D" w:rsidRDefault="0041026D" w:rsidP="003A1B59">
                      <w:pPr>
                        <w:jc w:val="center"/>
                        <w:rPr>
                          <w:color w:val="177B3B"/>
                        </w:rPr>
                      </w:pPr>
                    </w:p>
                  </w:txbxContent>
                </v:textbox>
                <w10:wrap type="square" anchorx="margin" anchory="page"/>
              </v:rect>
            </w:pict>
          </mc:Fallback>
        </mc:AlternateContent>
      </w:r>
      <w:r w:rsidR="0041026D" w:rsidRPr="00272EDE">
        <w:br w:type="page"/>
      </w:r>
    </w:p>
    <w:tbl>
      <w:tblPr>
        <w:tblStyle w:val="TableGrid"/>
        <w:tblpPr w:leftFromText="180" w:rightFromText="180" w:vertAnchor="text" w:horzAnchor="margin" w:tblpXSpec="center" w:tblpY="61"/>
        <w:tblOverlap w:val="never"/>
        <w:tblW w:w="0" w:type="auto"/>
        <w:tblLook w:val="04A0" w:firstRow="1" w:lastRow="0" w:firstColumn="1" w:lastColumn="0" w:noHBand="0" w:noVBand="1"/>
      </w:tblPr>
      <w:tblGrid>
        <w:gridCol w:w="1980"/>
        <w:gridCol w:w="1281"/>
        <w:gridCol w:w="3828"/>
        <w:gridCol w:w="2834"/>
      </w:tblGrid>
      <w:tr w:rsidR="00D81E9A" w:rsidRPr="00272EDE" w14:paraId="32052CDB" w14:textId="77777777" w:rsidTr="0036135A">
        <w:trPr>
          <w:trHeight w:val="4540"/>
        </w:trPr>
        <w:tc>
          <w:tcPr>
            <w:tcW w:w="9923" w:type="dxa"/>
            <w:gridSpan w:val="4"/>
            <w:tcBorders>
              <w:top w:val="nil"/>
              <w:left w:val="nil"/>
              <w:bottom w:val="single" w:sz="4" w:space="0" w:color="auto"/>
              <w:right w:val="nil"/>
            </w:tcBorders>
            <w:shd w:val="clear" w:color="auto" w:fill="auto"/>
            <w:vAlign w:val="center"/>
          </w:tcPr>
          <w:p w14:paraId="670E7E03" w14:textId="1C558013" w:rsidR="00D81E9A" w:rsidRPr="00272EDE" w:rsidRDefault="00D81E9A" w:rsidP="00D81E9A">
            <w:pPr>
              <w:pStyle w:val="NoSpacing"/>
              <w:jc w:val="center"/>
              <w:rPr>
                <w:rFonts w:ascii="Helvetica" w:hAnsi="Helvetica" w:cs="Helvetica"/>
                <w:color w:val="FFFFFF" w:themeColor="background1"/>
                <w:sz w:val="24"/>
                <w:szCs w:val="24"/>
              </w:rPr>
            </w:pPr>
            <w:r w:rsidRPr="00272EDE">
              <w:rPr>
                <w:rFonts w:ascii="Helvetica" w:hAnsi="Helvetica" w:cs="Helvetica"/>
                <w:noProof/>
                <w:sz w:val="24"/>
                <w:szCs w:val="24"/>
              </w:rPr>
              <w:lastRenderedPageBreak/>
              <w:drawing>
                <wp:anchor distT="0" distB="0" distL="114300" distR="114300" simplePos="0" relativeHeight="251667456" behindDoc="0" locked="0" layoutInCell="1" allowOverlap="1" wp14:anchorId="1EECDE50" wp14:editId="0019605C">
                  <wp:simplePos x="0" y="0"/>
                  <wp:positionH relativeFrom="column">
                    <wp:posOffset>1519555</wp:posOffset>
                  </wp:positionH>
                  <wp:positionV relativeFrom="paragraph">
                    <wp:posOffset>-490855</wp:posOffset>
                  </wp:positionV>
                  <wp:extent cx="2981325" cy="30911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1E9A" w:rsidRPr="00272EDE" w14:paraId="2B873DE9" w14:textId="77777777" w:rsidTr="00272EDE">
        <w:trPr>
          <w:trHeight w:val="694"/>
        </w:trPr>
        <w:tc>
          <w:tcPr>
            <w:tcW w:w="9923" w:type="dxa"/>
            <w:gridSpan w:val="4"/>
            <w:tcBorders>
              <w:bottom w:val="single" w:sz="4" w:space="0" w:color="FFFFFF" w:themeColor="background1"/>
            </w:tcBorders>
            <w:shd w:val="clear" w:color="auto" w:fill="177B3B"/>
            <w:vAlign w:val="center"/>
          </w:tcPr>
          <w:p w14:paraId="0B969964" w14:textId="362B64F4" w:rsidR="00D81E9A" w:rsidRPr="00272EDE" w:rsidRDefault="00D81E9A" w:rsidP="00224352">
            <w:pPr>
              <w:pStyle w:val="NoSpacing"/>
              <w:jc w:val="center"/>
              <w:rPr>
                <w:rFonts w:ascii="Helvetica" w:hAnsi="Helvetica" w:cs="Helvetica"/>
                <w:sz w:val="36"/>
                <w:szCs w:val="36"/>
              </w:rPr>
            </w:pPr>
            <w:bookmarkStart w:id="0" w:name="_Hlk94640057"/>
            <w:r w:rsidRPr="00272EDE">
              <w:rPr>
                <w:rFonts w:ascii="Helvetica" w:hAnsi="Helvetica" w:cs="Helvetica"/>
                <w:color w:val="FFFFFF" w:themeColor="background1"/>
                <w:sz w:val="36"/>
                <w:szCs w:val="36"/>
              </w:rPr>
              <w:t>Hazel Slade Primary Academy</w:t>
            </w:r>
          </w:p>
        </w:tc>
      </w:tr>
      <w:bookmarkEnd w:id="0"/>
      <w:tr w:rsidR="00D81E9A" w:rsidRPr="00272EDE" w14:paraId="1B399AAD" w14:textId="77777777" w:rsidTr="00272EDE">
        <w:trPr>
          <w:trHeight w:val="767"/>
        </w:trPr>
        <w:tc>
          <w:tcPr>
            <w:tcW w:w="9923" w:type="dxa"/>
            <w:gridSpan w:val="4"/>
            <w:tcBorders>
              <w:top w:val="single" w:sz="4" w:space="0" w:color="FFFFFF" w:themeColor="background1"/>
              <w:bottom w:val="single" w:sz="4" w:space="0" w:color="auto"/>
            </w:tcBorders>
            <w:shd w:val="clear" w:color="auto" w:fill="177B3B"/>
            <w:vAlign w:val="center"/>
          </w:tcPr>
          <w:p w14:paraId="7E5EF067" w14:textId="26F9DC07" w:rsidR="00D81E9A" w:rsidRPr="00272EDE" w:rsidRDefault="008E4F9A" w:rsidP="00224352">
            <w:pPr>
              <w:pStyle w:val="NoSpacing"/>
              <w:jc w:val="center"/>
              <w:rPr>
                <w:rFonts w:ascii="Helvetica" w:hAnsi="Helvetica" w:cs="Helvetica"/>
                <w:color w:val="FFFFFF" w:themeColor="background1"/>
                <w:sz w:val="36"/>
                <w:szCs w:val="36"/>
              </w:rPr>
            </w:pPr>
            <w:r>
              <w:rPr>
                <w:rFonts w:ascii="Helvetica" w:hAnsi="Helvetica" w:cs="Helvetica"/>
                <w:color w:val="FFFFFF" w:themeColor="background1"/>
                <w:sz w:val="36"/>
                <w:szCs w:val="36"/>
              </w:rPr>
              <w:t>R.E.</w:t>
            </w:r>
            <w:r w:rsidR="003335E4" w:rsidRPr="009E3FE2">
              <w:rPr>
                <w:rFonts w:ascii="Helvetica" w:hAnsi="Helvetica" w:cs="Helvetica"/>
                <w:color w:val="FFFFFF" w:themeColor="background1"/>
                <w:sz w:val="36"/>
                <w:szCs w:val="36"/>
              </w:rPr>
              <w:t xml:space="preserve"> Policy</w:t>
            </w:r>
          </w:p>
        </w:tc>
      </w:tr>
      <w:tr w:rsidR="001A6F0D" w:rsidRPr="00272EDE" w14:paraId="7BA84E36" w14:textId="77777777" w:rsidTr="0036135A">
        <w:tc>
          <w:tcPr>
            <w:tcW w:w="3261" w:type="dxa"/>
            <w:gridSpan w:val="2"/>
            <w:tcBorders>
              <w:left w:val="nil"/>
              <w:bottom w:val="single" w:sz="4" w:space="0" w:color="auto"/>
              <w:right w:val="nil"/>
            </w:tcBorders>
          </w:tcPr>
          <w:p w14:paraId="0BEFB10C" w14:textId="58ED5DE5" w:rsidR="00D81E9A" w:rsidRPr="00272EDE" w:rsidRDefault="00D81E9A" w:rsidP="00905540"/>
        </w:tc>
        <w:tc>
          <w:tcPr>
            <w:tcW w:w="6662" w:type="dxa"/>
            <w:gridSpan w:val="2"/>
            <w:tcBorders>
              <w:left w:val="nil"/>
              <w:bottom w:val="single" w:sz="4" w:space="0" w:color="auto"/>
              <w:right w:val="nil"/>
            </w:tcBorders>
          </w:tcPr>
          <w:p w14:paraId="0567D6CE" w14:textId="77777777" w:rsidR="00D81E9A" w:rsidRPr="00272EDE" w:rsidRDefault="00D81E9A" w:rsidP="00905540"/>
        </w:tc>
      </w:tr>
      <w:tr w:rsidR="001A6F0D" w:rsidRPr="00272EDE" w14:paraId="54D2473A" w14:textId="77777777" w:rsidTr="00272EDE">
        <w:trPr>
          <w:trHeight w:val="624"/>
        </w:trPr>
        <w:tc>
          <w:tcPr>
            <w:tcW w:w="3261" w:type="dxa"/>
            <w:gridSpan w:val="2"/>
            <w:tcBorders>
              <w:bottom w:val="single" w:sz="4" w:space="0" w:color="FFFFFF" w:themeColor="background1"/>
              <w:right w:val="single" w:sz="4" w:space="0" w:color="auto"/>
            </w:tcBorders>
            <w:shd w:val="clear" w:color="auto" w:fill="177B3B"/>
            <w:vAlign w:val="center"/>
          </w:tcPr>
          <w:p w14:paraId="02CD625C" w14:textId="77777777" w:rsidR="00D81E9A" w:rsidRPr="00272EDE" w:rsidRDefault="00D81E9A" w:rsidP="00D81E9A">
            <w:pPr>
              <w:pStyle w:val="NoSpacing"/>
              <w:rPr>
                <w:rFonts w:ascii="Helvetica" w:hAnsi="Helvetica" w:cs="Helvetica"/>
                <w:color w:val="FFFFFF" w:themeColor="background1"/>
                <w:sz w:val="24"/>
                <w:szCs w:val="24"/>
              </w:rPr>
            </w:pPr>
            <w:r w:rsidRPr="00272EDE">
              <w:rPr>
                <w:rFonts w:ascii="Helvetica" w:hAnsi="Helvetica" w:cs="Helvetica"/>
                <w:color w:val="FFFFFF" w:themeColor="background1"/>
                <w:sz w:val="24"/>
                <w:szCs w:val="24"/>
              </w:rPr>
              <w:t>Date:</w:t>
            </w:r>
          </w:p>
        </w:tc>
        <w:tc>
          <w:tcPr>
            <w:tcW w:w="6662" w:type="dxa"/>
            <w:gridSpan w:val="2"/>
            <w:tcBorders>
              <w:left w:val="single" w:sz="4" w:space="0" w:color="auto"/>
              <w:bottom w:val="single" w:sz="4" w:space="0" w:color="auto"/>
            </w:tcBorders>
            <w:vAlign w:val="center"/>
          </w:tcPr>
          <w:p w14:paraId="1C4316E6" w14:textId="17BE8FCB" w:rsidR="00D81E9A" w:rsidRPr="00272EDE" w:rsidRDefault="00FA46A5" w:rsidP="00D81E9A">
            <w:pPr>
              <w:pStyle w:val="NoSpacing"/>
              <w:jc w:val="center"/>
              <w:rPr>
                <w:rFonts w:ascii="Helvetica" w:hAnsi="Helvetica" w:cs="Helvetica"/>
                <w:sz w:val="24"/>
                <w:szCs w:val="24"/>
              </w:rPr>
            </w:pPr>
            <w:r>
              <w:rPr>
                <w:rFonts w:ascii="Helvetica" w:hAnsi="Helvetica" w:cs="Helvetica"/>
                <w:sz w:val="24"/>
                <w:szCs w:val="24"/>
              </w:rPr>
              <w:t>July</w:t>
            </w:r>
            <w:r w:rsidR="00023101">
              <w:rPr>
                <w:rFonts w:ascii="Helvetica" w:hAnsi="Helvetica" w:cs="Helvetica"/>
                <w:sz w:val="24"/>
                <w:szCs w:val="24"/>
              </w:rPr>
              <w:t xml:space="preserve"> 2021</w:t>
            </w:r>
          </w:p>
        </w:tc>
      </w:tr>
      <w:tr w:rsidR="001A6F0D" w:rsidRPr="00272EDE" w14:paraId="4F8186E7" w14:textId="77777777" w:rsidTr="00272EDE">
        <w:trPr>
          <w:trHeight w:val="624"/>
        </w:trPr>
        <w:tc>
          <w:tcPr>
            <w:tcW w:w="3261" w:type="dxa"/>
            <w:gridSpan w:val="2"/>
            <w:tcBorders>
              <w:top w:val="single" w:sz="4" w:space="0" w:color="FFFFFF" w:themeColor="background1"/>
              <w:bottom w:val="single" w:sz="4" w:space="0" w:color="auto"/>
              <w:right w:val="single" w:sz="4" w:space="0" w:color="auto"/>
            </w:tcBorders>
            <w:shd w:val="clear" w:color="auto" w:fill="177B3B"/>
            <w:vAlign w:val="center"/>
          </w:tcPr>
          <w:p w14:paraId="22036C77" w14:textId="77777777" w:rsidR="00D81E9A" w:rsidRPr="00272EDE" w:rsidRDefault="00D81E9A" w:rsidP="00D81E9A">
            <w:pPr>
              <w:pStyle w:val="NoSpacing"/>
              <w:rPr>
                <w:rFonts w:ascii="Helvetica" w:hAnsi="Helvetica" w:cs="Helvetica"/>
                <w:color w:val="FFFFFF" w:themeColor="background1"/>
                <w:sz w:val="24"/>
                <w:szCs w:val="24"/>
              </w:rPr>
            </w:pPr>
            <w:r w:rsidRPr="00272EDE">
              <w:rPr>
                <w:rFonts w:ascii="Helvetica" w:hAnsi="Helvetica" w:cs="Helvetica"/>
                <w:color w:val="FFFFFF" w:themeColor="background1"/>
                <w:sz w:val="24"/>
                <w:szCs w:val="24"/>
              </w:rPr>
              <w:t>Review Date:</w:t>
            </w:r>
          </w:p>
        </w:tc>
        <w:tc>
          <w:tcPr>
            <w:tcW w:w="6662" w:type="dxa"/>
            <w:gridSpan w:val="2"/>
            <w:tcBorders>
              <w:top w:val="single" w:sz="4" w:space="0" w:color="auto"/>
              <w:left w:val="single" w:sz="4" w:space="0" w:color="auto"/>
              <w:bottom w:val="single" w:sz="4" w:space="0" w:color="auto"/>
            </w:tcBorders>
            <w:vAlign w:val="center"/>
          </w:tcPr>
          <w:p w14:paraId="7864D663" w14:textId="24A7EDA0" w:rsidR="00D81E9A" w:rsidRPr="00272EDE" w:rsidRDefault="00FA46A5" w:rsidP="00D81E9A">
            <w:pPr>
              <w:pStyle w:val="NoSpacing"/>
              <w:jc w:val="center"/>
              <w:rPr>
                <w:rFonts w:ascii="Helvetica" w:hAnsi="Helvetica" w:cs="Helvetica"/>
                <w:sz w:val="24"/>
                <w:szCs w:val="24"/>
              </w:rPr>
            </w:pPr>
            <w:r>
              <w:rPr>
                <w:rFonts w:ascii="Helvetica" w:hAnsi="Helvetica" w:cs="Helvetica"/>
                <w:sz w:val="24"/>
                <w:szCs w:val="24"/>
              </w:rPr>
              <w:t>July</w:t>
            </w:r>
            <w:r w:rsidR="00256482" w:rsidRPr="00272EDE">
              <w:rPr>
                <w:rFonts w:ascii="Helvetica" w:hAnsi="Helvetica" w:cs="Helvetica"/>
                <w:sz w:val="24"/>
                <w:szCs w:val="24"/>
              </w:rPr>
              <w:t xml:space="preserve"> </w:t>
            </w:r>
            <w:r w:rsidR="00D81E9A" w:rsidRPr="00272EDE">
              <w:rPr>
                <w:rFonts w:ascii="Helvetica" w:hAnsi="Helvetica" w:cs="Helvetica"/>
                <w:sz w:val="24"/>
                <w:szCs w:val="24"/>
              </w:rPr>
              <w:t>202</w:t>
            </w:r>
            <w:r w:rsidR="00A04389" w:rsidRPr="00272EDE">
              <w:rPr>
                <w:rFonts w:ascii="Helvetica" w:hAnsi="Helvetica" w:cs="Helvetica"/>
                <w:sz w:val="24"/>
                <w:szCs w:val="24"/>
              </w:rPr>
              <w:t>4</w:t>
            </w:r>
          </w:p>
        </w:tc>
      </w:tr>
      <w:tr w:rsidR="001A6F0D" w:rsidRPr="00272EDE" w14:paraId="57B11855" w14:textId="77777777" w:rsidTr="0036135A">
        <w:trPr>
          <w:trHeight w:val="624"/>
        </w:trPr>
        <w:tc>
          <w:tcPr>
            <w:tcW w:w="3261" w:type="dxa"/>
            <w:gridSpan w:val="2"/>
            <w:tcBorders>
              <w:left w:val="nil"/>
              <w:right w:val="nil"/>
            </w:tcBorders>
          </w:tcPr>
          <w:p w14:paraId="37213E56" w14:textId="77777777" w:rsidR="00D81E9A" w:rsidRPr="00272EDE" w:rsidRDefault="00D81E9A" w:rsidP="00905540"/>
        </w:tc>
        <w:tc>
          <w:tcPr>
            <w:tcW w:w="6662" w:type="dxa"/>
            <w:gridSpan w:val="2"/>
            <w:tcBorders>
              <w:left w:val="nil"/>
              <w:right w:val="nil"/>
            </w:tcBorders>
          </w:tcPr>
          <w:p w14:paraId="11612ABC" w14:textId="77777777" w:rsidR="00D81E9A" w:rsidRPr="00272EDE" w:rsidRDefault="00D81E9A" w:rsidP="00905540"/>
        </w:tc>
      </w:tr>
      <w:tr w:rsidR="001A6F0D" w:rsidRPr="00272EDE" w14:paraId="651D8ADA" w14:textId="77777777" w:rsidTr="00272EDE">
        <w:trPr>
          <w:trHeight w:val="624"/>
        </w:trPr>
        <w:tc>
          <w:tcPr>
            <w:tcW w:w="1980" w:type="dxa"/>
            <w:shd w:val="clear" w:color="auto" w:fill="177B3B"/>
            <w:vAlign w:val="center"/>
          </w:tcPr>
          <w:p w14:paraId="3FFF4AE6" w14:textId="77777777" w:rsidR="00D81E9A" w:rsidRPr="00272EDE" w:rsidRDefault="00D81E9A" w:rsidP="00D81E9A">
            <w:pPr>
              <w:pStyle w:val="NoSpacing"/>
              <w:jc w:val="center"/>
              <w:rPr>
                <w:rFonts w:ascii="Helvetica" w:hAnsi="Helvetica" w:cs="Helvetica"/>
                <w:color w:val="FFFFFF" w:themeColor="background1"/>
                <w:sz w:val="24"/>
                <w:szCs w:val="24"/>
              </w:rPr>
            </w:pPr>
            <w:r w:rsidRPr="00272EDE">
              <w:rPr>
                <w:rFonts w:ascii="Helvetica" w:hAnsi="Helvetica" w:cs="Helvetica"/>
                <w:color w:val="FFFFFF" w:themeColor="background1"/>
                <w:sz w:val="24"/>
                <w:szCs w:val="24"/>
              </w:rPr>
              <w:t>Date</w:t>
            </w:r>
          </w:p>
        </w:tc>
        <w:tc>
          <w:tcPr>
            <w:tcW w:w="5109" w:type="dxa"/>
            <w:gridSpan w:val="2"/>
            <w:tcBorders>
              <w:right w:val="single" w:sz="4" w:space="0" w:color="auto"/>
            </w:tcBorders>
            <w:shd w:val="clear" w:color="auto" w:fill="177B3B"/>
            <w:vAlign w:val="center"/>
          </w:tcPr>
          <w:p w14:paraId="3FE9211D" w14:textId="77777777" w:rsidR="00D81E9A" w:rsidRPr="00272EDE" w:rsidRDefault="00D81E9A" w:rsidP="00D81E9A">
            <w:pPr>
              <w:pStyle w:val="NoSpacing"/>
              <w:jc w:val="center"/>
              <w:rPr>
                <w:rFonts w:ascii="Helvetica" w:hAnsi="Helvetica" w:cs="Helvetica"/>
                <w:color w:val="FFFFFF" w:themeColor="background1"/>
                <w:sz w:val="24"/>
                <w:szCs w:val="24"/>
              </w:rPr>
            </w:pPr>
            <w:r w:rsidRPr="00272EDE">
              <w:rPr>
                <w:rFonts w:ascii="Helvetica" w:hAnsi="Helvetica" w:cs="Helvetica"/>
                <w:color w:val="FFFFFF" w:themeColor="background1"/>
                <w:sz w:val="24"/>
                <w:szCs w:val="24"/>
              </w:rPr>
              <w:t>D</w:t>
            </w:r>
            <w:r w:rsidR="001E33F9" w:rsidRPr="00272EDE">
              <w:rPr>
                <w:rFonts w:ascii="Helvetica" w:hAnsi="Helvetica" w:cs="Helvetica"/>
                <w:color w:val="FFFFFF" w:themeColor="background1"/>
                <w:sz w:val="24"/>
                <w:szCs w:val="24"/>
              </w:rPr>
              <w:t>etails</w:t>
            </w:r>
          </w:p>
        </w:tc>
        <w:tc>
          <w:tcPr>
            <w:tcW w:w="2834" w:type="dxa"/>
            <w:tcBorders>
              <w:left w:val="single" w:sz="4" w:space="0" w:color="auto"/>
            </w:tcBorders>
            <w:shd w:val="clear" w:color="auto" w:fill="177B3B"/>
            <w:vAlign w:val="center"/>
          </w:tcPr>
          <w:p w14:paraId="6DA81AEB" w14:textId="77777777" w:rsidR="00D81E9A" w:rsidRPr="00272EDE" w:rsidRDefault="00D81E9A" w:rsidP="00D81E9A">
            <w:pPr>
              <w:pStyle w:val="NoSpacing"/>
              <w:jc w:val="center"/>
              <w:rPr>
                <w:rFonts w:ascii="Helvetica" w:hAnsi="Helvetica" w:cs="Helvetica"/>
                <w:color w:val="FFFFFF" w:themeColor="background1"/>
                <w:sz w:val="24"/>
                <w:szCs w:val="24"/>
              </w:rPr>
            </w:pPr>
            <w:r w:rsidRPr="00272EDE">
              <w:rPr>
                <w:rFonts w:ascii="Helvetica" w:hAnsi="Helvetica" w:cs="Helvetica"/>
                <w:color w:val="FFFFFF" w:themeColor="background1"/>
                <w:sz w:val="24"/>
                <w:szCs w:val="24"/>
              </w:rPr>
              <w:t>Signature</w:t>
            </w:r>
          </w:p>
        </w:tc>
      </w:tr>
      <w:tr w:rsidR="003335E4" w:rsidRPr="00272EDE" w14:paraId="465947A0" w14:textId="77777777" w:rsidTr="0036135A">
        <w:trPr>
          <w:trHeight w:val="624"/>
        </w:trPr>
        <w:tc>
          <w:tcPr>
            <w:tcW w:w="1980" w:type="dxa"/>
            <w:shd w:val="clear" w:color="auto" w:fill="auto"/>
            <w:vAlign w:val="center"/>
          </w:tcPr>
          <w:p w14:paraId="3964B32C" w14:textId="06A93B34" w:rsidR="003335E4" w:rsidRPr="00272EDE" w:rsidRDefault="00FA46A5" w:rsidP="00FA46A5">
            <w:pPr>
              <w:pStyle w:val="NoSpacing"/>
              <w:jc w:val="center"/>
              <w:rPr>
                <w:rFonts w:ascii="Helvetica" w:hAnsi="Helvetica" w:cs="Helvetica"/>
                <w:sz w:val="24"/>
                <w:szCs w:val="24"/>
              </w:rPr>
            </w:pPr>
            <w:r>
              <w:rPr>
                <w:rFonts w:ascii="Helvetica" w:hAnsi="Helvetica" w:cs="Helvetica"/>
                <w:sz w:val="24"/>
                <w:szCs w:val="24"/>
              </w:rPr>
              <w:t>05.07.2021</w:t>
            </w:r>
          </w:p>
        </w:tc>
        <w:tc>
          <w:tcPr>
            <w:tcW w:w="5109" w:type="dxa"/>
            <w:gridSpan w:val="2"/>
            <w:tcBorders>
              <w:right w:val="single" w:sz="4" w:space="0" w:color="auto"/>
            </w:tcBorders>
            <w:shd w:val="clear" w:color="auto" w:fill="auto"/>
            <w:vAlign w:val="center"/>
          </w:tcPr>
          <w:p w14:paraId="673A80FD" w14:textId="398F6512" w:rsidR="003335E4" w:rsidRPr="00272EDE" w:rsidRDefault="00FA46A5" w:rsidP="003335E4">
            <w:pPr>
              <w:pStyle w:val="NoSpacing"/>
              <w:rPr>
                <w:rFonts w:ascii="Helvetica" w:hAnsi="Helvetica" w:cs="Helvetica"/>
                <w:sz w:val="24"/>
                <w:szCs w:val="24"/>
              </w:rPr>
            </w:pPr>
            <w:r>
              <w:rPr>
                <w:rFonts w:ascii="Helvetica" w:hAnsi="Helvetica" w:cs="Helvetica"/>
                <w:sz w:val="24"/>
                <w:szCs w:val="24"/>
              </w:rPr>
              <w:t>Policy Updated</w:t>
            </w:r>
          </w:p>
        </w:tc>
        <w:tc>
          <w:tcPr>
            <w:tcW w:w="2834" w:type="dxa"/>
            <w:tcBorders>
              <w:left w:val="single" w:sz="4" w:space="0" w:color="auto"/>
            </w:tcBorders>
            <w:shd w:val="clear" w:color="auto" w:fill="auto"/>
            <w:vAlign w:val="center"/>
          </w:tcPr>
          <w:p w14:paraId="4A735A3A" w14:textId="1759AFD2" w:rsidR="003335E4" w:rsidRPr="00272EDE" w:rsidRDefault="00FA46A5" w:rsidP="003335E4">
            <w:pPr>
              <w:pStyle w:val="NoSpacing"/>
              <w:jc w:val="center"/>
              <w:rPr>
                <w:rFonts w:ascii="Helvetica" w:hAnsi="Helvetica" w:cs="Helvetica"/>
                <w:sz w:val="24"/>
                <w:szCs w:val="24"/>
              </w:rPr>
            </w:pPr>
            <w:r w:rsidRPr="00646278">
              <w:rPr>
                <w:rFonts w:ascii="Helvetica" w:hAnsi="Helvetica" w:cs="Helvetica"/>
                <w:noProof/>
                <w:sz w:val="24"/>
                <w:szCs w:val="24"/>
              </w:rPr>
              <w:drawing>
                <wp:inline distT="0" distB="0" distL="0" distR="0" wp14:anchorId="66BAC4D6" wp14:editId="261E2368">
                  <wp:extent cx="1377406" cy="3302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89227" cy="333034"/>
                          </a:xfrm>
                          <a:prstGeom prst="rect">
                            <a:avLst/>
                          </a:prstGeom>
                        </pic:spPr>
                      </pic:pic>
                    </a:graphicData>
                  </a:graphic>
                </wp:inline>
              </w:drawing>
            </w:r>
          </w:p>
        </w:tc>
      </w:tr>
      <w:tr w:rsidR="00FA46A5" w:rsidRPr="00272EDE" w14:paraId="142915B1" w14:textId="77777777" w:rsidTr="0036135A">
        <w:trPr>
          <w:trHeight w:val="624"/>
        </w:trPr>
        <w:tc>
          <w:tcPr>
            <w:tcW w:w="1980" w:type="dxa"/>
            <w:shd w:val="clear" w:color="auto" w:fill="auto"/>
            <w:vAlign w:val="center"/>
          </w:tcPr>
          <w:p w14:paraId="6A1D95D2" w14:textId="2987B5F9" w:rsidR="00FA46A5" w:rsidRPr="00272EDE" w:rsidRDefault="00FA46A5" w:rsidP="00FA46A5">
            <w:pPr>
              <w:pStyle w:val="NoSpacing"/>
              <w:jc w:val="center"/>
              <w:rPr>
                <w:rFonts w:ascii="Helvetica" w:hAnsi="Helvetica" w:cs="Helvetica"/>
                <w:sz w:val="24"/>
                <w:szCs w:val="24"/>
              </w:rPr>
            </w:pPr>
            <w:r w:rsidRPr="00646278">
              <w:rPr>
                <w:rFonts w:ascii="Helvetica" w:hAnsi="Helvetica" w:cs="Helvetica"/>
                <w:sz w:val="24"/>
                <w:szCs w:val="24"/>
              </w:rPr>
              <w:t>08.0</w:t>
            </w:r>
            <w:r>
              <w:rPr>
                <w:rFonts w:ascii="Helvetica" w:hAnsi="Helvetica" w:cs="Helvetica"/>
                <w:sz w:val="24"/>
                <w:szCs w:val="24"/>
              </w:rPr>
              <w:t>9</w:t>
            </w:r>
            <w:r w:rsidRPr="00646278">
              <w:rPr>
                <w:rFonts w:ascii="Helvetica" w:hAnsi="Helvetica" w:cs="Helvetica"/>
                <w:sz w:val="24"/>
                <w:szCs w:val="24"/>
              </w:rPr>
              <w:t>.202</w:t>
            </w:r>
            <w:r>
              <w:rPr>
                <w:rFonts w:ascii="Helvetica" w:hAnsi="Helvetica" w:cs="Helvetica"/>
                <w:sz w:val="24"/>
                <w:szCs w:val="24"/>
              </w:rPr>
              <w:t>1</w:t>
            </w:r>
          </w:p>
        </w:tc>
        <w:tc>
          <w:tcPr>
            <w:tcW w:w="5109" w:type="dxa"/>
            <w:gridSpan w:val="2"/>
            <w:tcBorders>
              <w:right w:val="single" w:sz="4" w:space="0" w:color="auto"/>
            </w:tcBorders>
            <w:shd w:val="clear" w:color="auto" w:fill="auto"/>
            <w:vAlign w:val="center"/>
          </w:tcPr>
          <w:p w14:paraId="0C098B2F" w14:textId="159F1E87" w:rsidR="00FA46A5" w:rsidRPr="00272EDE" w:rsidRDefault="00FA46A5" w:rsidP="00FA46A5">
            <w:pPr>
              <w:pStyle w:val="NoSpacing"/>
              <w:rPr>
                <w:rFonts w:ascii="Helvetica" w:hAnsi="Helvetica" w:cs="Helvetica"/>
                <w:sz w:val="24"/>
                <w:szCs w:val="24"/>
              </w:rPr>
            </w:pPr>
            <w:r>
              <w:rPr>
                <w:rFonts w:ascii="Helvetica" w:hAnsi="Helvetica" w:cs="Helvetica"/>
                <w:sz w:val="24"/>
                <w:szCs w:val="24"/>
              </w:rPr>
              <w:t>Progression Map Added</w:t>
            </w:r>
          </w:p>
        </w:tc>
        <w:tc>
          <w:tcPr>
            <w:tcW w:w="2834" w:type="dxa"/>
            <w:tcBorders>
              <w:left w:val="single" w:sz="4" w:space="0" w:color="auto"/>
            </w:tcBorders>
            <w:shd w:val="clear" w:color="auto" w:fill="auto"/>
            <w:vAlign w:val="center"/>
          </w:tcPr>
          <w:p w14:paraId="652D4125" w14:textId="42BC16D0" w:rsidR="00FA46A5" w:rsidRPr="00272EDE" w:rsidRDefault="00FA46A5" w:rsidP="00FA46A5">
            <w:pPr>
              <w:pStyle w:val="NoSpacing"/>
              <w:jc w:val="center"/>
              <w:rPr>
                <w:rFonts w:ascii="Helvetica" w:hAnsi="Helvetica" w:cs="Helvetica"/>
                <w:sz w:val="24"/>
                <w:szCs w:val="24"/>
              </w:rPr>
            </w:pPr>
            <w:r w:rsidRPr="00646278">
              <w:rPr>
                <w:rFonts w:ascii="Helvetica" w:hAnsi="Helvetica" w:cs="Helvetica"/>
                <w:noProof/>
                <w:sz w:val="24"/>
                <w:szCs w:val="24"/>
              </w:rPr>
              <w:drawing>
                <wp:inline distT="0" distB="0" distL="0" distR="0" wp14:anchorId="44C3F6BD" wp14:editId="2CDD8DF3">
                  <wp:extent cx="1377406" cy="3302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89227" cy="333034"/>
                          </a:xfrm>
                          <a:prstGeom prst="rect">
                            <a:avLst/>
                          </a:prstGeom>
                        </pic:spPr>
                      </pic:pic>
                    </a:graphicData>
                  </a:graphic>
                </wp:inline>
              </w:drawing>
            </w:r>
          </w:p>
        </w:tc>
      </w:tr>
      <w:tr w:rsidR="00FA46A5" w:rsidRPr="00272EDE" w14:paraId="7774080C" w14:textId="77777777" w:rsidTr="0036135A">
        <w:trPr>
          <w:trHeight w:val="624"/>
        </w:trPr>
        <w:tc>
          <w:tcPr>
            <w:tcW w:w="1980" w:type="dxa"/>
            <w:shd w:val="clear" w:color="auto" w:fill="auto"/>
            <w:vAlign w:val="center"/>
          </w:tcPr>
          <w:p w14:paraId="0731D456"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1DABA117"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5C4FAB86" w14:textId="054CE65A" w:rsidR="00FA46A5" w:rsidRPr="00272EDE" w:rsidRDefault="00FA46A5" w:rsidP="00FA46A5">
            <w:pPr>
              <w:pStyle w:val="NoSpacing"/>
              <w:jc w:val="center"/>
              <w:rPr>
                <w:rFonts w:ascii="Helvetica" w:hAnsi="Helvetica" w:cs="Helvetica"/>
                <w:sz w:val="24"/>
                <w:szCs w:val="24"/>
              </w:rPr>
            </w:pPr>
          </w:p>
        </w:tc>
      </w:tr>
      <w:tr w:rsidR="00FA46A5" w:rsidRPr="00272EDE" w14:paraId="4D0CDB3C" w14:textId="77777777" w:rsidTr="0036135A">
        <w:trPr>
          <w:trHeight w:val="624"/>
        </w:trPr>
        <w:tc>
          <w:tcPr>
            <w:tcW w:w="1980" w:type="dxa"/>
            <w:shd w:val="clear" w:color="auto" w:fill="auto"/>
            <w:vAlign w:val="center"/>
          </w:tcPr>
          <w:p w14:paraId="3965A26E"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0B15295C"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45E06844" w14:textId="77777777" w:rsidR="00FA46A5" w:rsidRPr="00272EDE" w:rsidRDefault="00FA46A5" w:rsidP="00FA46A5">
            <w:pPr>
              <w:pStyle w:val="NoSpacing"/>
              <w:jc w:val="center"/>
              <w:rPr>
                <w:rFonts w:ascii="Helvetica" w:hAnsi="Helvetica" w:cs="Helvetica"/>
                <w:sz w:val="24"/>
                <w:szCs w:val="24"/>
              </w:rPr>
            </w:pPr>
          </w:p>
        </w:tc>
      </w:tr>
      <w:tr w:rsidR="00FA46A5" w:rsidRPr="00272EDE" w14:paraId="5043C17C" w14:textId="77777777" w:rsidTr="0036135A">
        <w:trPr>
          <w:trHeight w:val="624"/>
        </w:trPr>
        <w:tc>
          <w:tcPr>
            <w:tcW w:w="1980" w:type="dxa"/>
            <w:shd w:val="clear" w:color="auto" w:fill="auto"/>
            <w:vAlign w:val="center"/>
          </w:tcPr>
          <w:p w14:paraId="0143612C"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10F37655"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670F47D6" w14:textId="77777777" w:rsidR="00FA46A5" w:rsidRPr="00272EDE" w:rsidRDefault="00FA46A5" w:rsidP="00FA46A5">
            <w:pPr>
              <w:pStyle w:val="NoSpacing"/>
              <w:jc w:val="center"/>
              <w:rPr>
                <w:rFonts w:ascii="Helvetica" w:hAnsi="Helvetica" w:cs="Helvetica"/>
                <w:sz w:val="24"/>
                <w:szCs w:val="24"/>
              </w:rPr>
            </w:pPr>
          </w:p>
        </w:tc>
      </w:tr>
      <w:tr w:rsidR="00FA46A5" w:rsidRPr="00272EDE" w14:paraId="0142E1A3" w14:textId="77777777" w:rsidTr="0036135A">
        <w:trPr>
          <w:trHeight w:val="624"/>
        </w:trPr>
        <w:tc>
          <w:tcPr>
            <w:tcW w:w="1980" w:type="dxa"/>
            <w:shd w:val="clear" w:color="auto" w:fill="auto"/>
            <w:vAlign w:val="center"/>
          </w:tcPr>
          <w:p w14:paraId="52628105"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27FC87E4"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1DF5FEF6" w14:textId="77777777" w:rsidR="00FA46A5" w:rsidRPr="00272EDE" w:rsidRDefault="00FA46A5" w:rsidP="00FA46A5">
            <w:pPr>
              <w:pStyle w:val="NoSpacing"/>
              <w:jc w:val="center"/>
              <w:rPr>
                <w:rFonts w:ascii="Helvetica" w:hAnsi="Helvetica" w:cs="Helvetica"/>
                <w:sz w:val="24"/>
                <w:szCs w:val="24"/>
              </w:rPr>
            </w:pPr>
          </w:p>
        </w:tc>
      </w:tr>
      <w:tr w:rsidR="00FA46A5" w:rsidRPr="00272EDE" w14:paraId="4F8D4E21" w14:textId="77777777" w:rsidTr="0036135A">
        <w:trPr>
          <w:trHeight w:val="624"/>
        </w:trPr>
        <w:tc>
          <w:tcPr>
            <w:tcW w:w="1980" w:type="dxa"/>
            <w:shd w:val="clear" w:color="auto" w:fill="auto"/>
            <w:vAlign w:val="center"/>
          </w:tcPr>
          <w:p w14:paraId="7DD6DB84"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36B044BA"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234956A2" w14:textId="77777777" w:rsidR="00FA46A5" w:rsidRPr="00272EDE" w:rsidRDefault="00FA46A5" w:rsidP="00FA46A5">
            <w:pPr>
              <w:pStyle w:val="NoSpacing"/>
              <w:jc w:val="center"/>
              <w:rPr>
                <w:rFonts w:ascii="Helvetica" w:hAnsi="Helvetica" w:cs="Helvetica"/>
                <w:sz w:val="24"/>
                <w:szCs w:val="24"/>
              </w:rPr>
            </w:pPr>
          </w:p>
        </w:tc>
      </w:tr>
      <w:tr w:rsidR="00FA46A5" w:rsidRPr="00272EDE" w14:paraId="019DE7A8" w14:textId="77777777" w:rsidTr="0036135A">
        <w:trPr>
          <w:trHeight w:val="624"/>
        </w:trPr>
        <w:tc>
          <w:tcPr>
            <w:tcW w:w="1980" w:type="dxa"/>
            <w:shd w:val="clear" w:color="auto" w:fill="auto"/>
            <w:vAlign w:val="center"/>
          </w:tcPr>
          <w:p w14:paraId="7AFB3A8D"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13022903"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54EC203F" w14:textId="77777777" w:rsidR="00FA46A5" w:rsidRPr="00272EDE" w:rsidRDefault="00FA46A5" w:rsidP="00FA46A5">
            <w:pPr>
              <w:pStyle w:val="NoSpacing"/>
              <w:jc w:val="center"/>
              <w:rPr>
                <w:rFonts w:ascii="Helvetica" w:hAnsi="Helvetica" w:cs="Helvetica"/>
                <w:sz w:val="24"/>
                <w:szCs w:val="24"/>
              </w:rPr>
            </w:pPr>
          </w:p>
        </w:tc>
      </w:tr>
      <w:tr w:rsidR="00FA46A5" w:rsidRPr="00272EDE" w14:paraId="11E8849C" w14:textId="77777777" w:rsidTr="0036135A">
        <w:trPr>
          <w:trHeight w:val="624"/>
        </w:trPr>
        <w:tc>
          <w:tcPr>
            <w:tcW w:w="1980" w:type="dxa"/>
            <w:shd w:val="clear" w:color="auto" w:fill="auto"/>
            <w:vAlign w:val="center"/>
          </w:tcPr>
          <w:p w14:paraId="21CCD88C" w14:textId="77777777" w:rsidR="00FA46A5" w:rsidRPr="00272EDE" w:rsidRDefault="00FA46A5" w:rsidP="00FA46A5">
            <w:pPr>
              <w:pStyle w:val="NoSpacing"/>
              <w:jc w:val="center"/>
              <w:rPr>
                <w:rFonts w:ascii="Helvetica" w:hAnsi="Helvetica" w:cs="Helvetica"/>
                <w:sz w:val="24"/>
                <w:szCs w:val="24"/>
              </w:rPr>
            </w:pPr>
          </w:p>
        </w:tc>
        <w:tc>
          <w:tcPr>
            <w:tcW w:w="5109" w:type="dxa"/>
            <w:gridSpan w:val="2"/>
            <w:tcBorders>
              <w:right w:val="single" w:sz="4" w:space="0" w:color="auto"/>
            </w:tcBorders>
            <w:shd w:val="clear" w:color="auto" w:fill="auto"/>
            <w:vAlign w:val="center"/>
          </w:tcPr>
          <w:p w14:paraId="4A9C3566" w14:textId="77777777" w:rsidR="00FA46A5" w:rsidRPr="00272EDE" w:rsidRDefault="00FA46A5" w:rsidP="00FA46A5">
            <w:pPr>
              <w:pStyle w:val="NoSpacing"/>
              <w:rPr>
                <w:rFonts w:ascii="Helvetica" w:hAnsi="Helvetica" w:cs="Helvetica"/>
                <w:sz w:val="24"/>
                <w:szCs w:val="24"/>
              </w:rPr>
            </w:pPr>
          </w:p>
        </w:tc>
        <w:tc>
          <w:tcPr>
            <w:tcW w:w="2834" w:type="dxa"/>
            <w:tcBorders>
              <w:left w:val="single" w:sz="4" w:space="0" w:color="auto"/>
            </w:tcBorders>
            <w:shd w:val="clear" w:color="auto" w:fill="auto"/>
            <w:vAlign w:val="center"/>
          </w:tcPr>
          <w:p w14:paraId="65B9546B" w14:textId="77777777" w:rsidR="00FA46A5" w:rsidRPr="00272EDE" w:rsidRDefault="00FA46A5" w:rsidP="00FA46A5">
            <w:pPr>
              <w:pStyle w:val="NoSpacing"/>
              <w:jc w:val="center"/>
              <w:rPr>
                <w:rFonts w:ascii="Helvetica" w:hAnsi="Helvetica" w:cs="Helvetica"/>
                <w:sz w:val="24"/>
                <w:szCs w:val="24"/>
              </w:rPr>
            </w:pPr>
          </w:p>
        </w:tc>
      </w:tr>
    </w:tbl>
    <w:p w14:paraId="20341231" w14:textId="77777777" w:rsidR="0097041F" w:rsidRPr="00272EDE" w:rsidRDefault="0097041F" w:rsidP="00905540"/>
    <w:p w14:paraId="1413D01F" w14:textId="5723E3DE" w:rsidR="00A91730" w:rsidRPr="00272EDE" w:rsidRDefault="00A91730" w:rsidP="00905540"/>
    <w:p w14:paraId="0CCB06C1" w14:textId="413C8FAD" w:rsidR="00A06432" w:rsidRDefault="005B78AC" w:rsidP="005B78AC">
      <w:pPr>
        <w:jc w:val="left"/>
      </w:pPr>
      <w:r>
        <w:br w:type="page"/>
      </w:r>
    </w:p>
    <w:p w14:paraId="12BA089D" w14:textId="5F158242" w:rsidR="00A06432" w:rsidRDefault="00A06432" w:rsidP="005B78AC">
      <w:pPr>
        <w:jc w:val="left"/>
      </w:pPr>
      <w:r>
        <w:rPr>
          <w:noProof/>
        </w:rPr>
        <w:lastRenderedPageBreak/>
        <mc:AlternateContent>
          <mc:Choice Requires="wps">
            <w:drawing>
              <wp:anchor distT="45720" distB="45720" distL="114300" distR="114300" simplePos="0" relativeHeight="251671552" behindDoc="0" locked="0" layoutInCell="1" allowOverlap="1" wp14:anchorId="74E50D9A" wp14:editId="38D9A260">
                <wp:simplePos x="0" y="0"/>
                <wp:positionH relativeFrom="column">
                  <wp:posOffset>0</wp:posOffset>
                </wp:positionH>
                <wp:positionV relativeFrom="page">
                  <wp:posOffset>525780</wp:posOffset>
                </wp:positionV>
                <wp:extent cx="6657339" cy="61023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39" cy="610234"/>
                        </a:xfrm>
                        <a:prstGeom prst="rect">
                          <a:avLst/>
                        </a:prstGeom>
                        <a:solidFill>
                          <a:srgbClr val="177B3B"/>
                        </a:solidFill>
                        <a:ln w="9525">
                          <a:noFill/>
                          <a:miter lim="800000"/>
                          <a:headEnd/>
                          <a:tailEnd/>
                        </a:ln>
                      </wps:spPr>
                      <wps:txbx>
                        <w:txbxContent>
                          <w:p w14:paraId="05E921EA" w14:textId="1E5757AC" w:rsidR="00A06432" w:rsidRPr="006450FA" w:rsidRDefault="00A06432" w:rsidP="00A06432">
                            <w:pPr>
                              <w:pStyle w:val="Title"/>
                              <w:jc w:val="center"/>
                              <w:rPr>
                                <w:rFonts w:ascii="Helvetica" w:hAnsi="Helvetica" w:cs="Helvetica"/>
                                <w:color w:val="FFFFFF" w:themeColor="background1"/>
                                <w:sz w:val="48"/>
                                <w:szCs w:val="48"/>
                              </w:rPr>
                            </w:pPr>
                            <w:r w:rsidRPr="006450FA">
                              <w:rPr>
                                <w:rFonts w:ascii="Helvetica" w:hAnsi="Helvetica" w:cs="Helvetica"/>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E50D9A" id="Text Box 2" o:spid="_x0000_s1028" type="#_x0000_t202" style="position:absolute;margin-left:0;margin-top:41.4pt;width:524.2pt;height:48.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vFgIAAP8DAAAOAAAAZHJzL2Uyb0RvYy54bWysU9tu2zAMfR+wfxD0vviSW2PEKZp0HQZ0&#10;F6DbB8iyHAuTRU1SYmdfX0px02x7G+YHQTTJQ/LwaH07dIochXUSdEmzSUqJ0Bxqqfcl/f7t4d0N&#10;Jc4zXTMFWpT0JBy93bx9s+5NIXJoQdXCEgTRruhNSVvvTZEkjreiY24CRmh0NmA75tG0+6S2rEf0&#10;TiV5mi6SHmxtLHDhHP69PzvpJuI3jeD+S9M44YkqKfbm42njWYUz2axZsbfMtJKPbbB/6KJjUmPR&#10;C9Q984wcrPwLqpPcgoPGTzh0CTSN5CLOgNNk6R/TPLXMiDgLkuPMhSb3/2D55+OT+WqJH7Yw4ALj&#10;EM48Av/hiIZdy/Re3FkLfStYjYWzQFnSG1eMqYFqV7gAUvWfoMYls4OHCDQ0tgus4JwE0XEBpwvp&#10;YvCE48/FYr6cTleUcPQtsjSfzmIJVrxkG+v8BwEdCZeSWlxqRGfHR+dDN6x4CQnFHChZP0ilomH3&#10;1U5ZcmQogGy53E63I/pvYUqTvqSreT6PyBpCftRGJz0KVMmupDdp+M6SCWy813UM8Uyq8x07UXqk&#10;JzBy5sYP1UBkXdI85Aa2KqhPyJeFsx7x/eClBfuLkh61WFL388CsoER91Mj5KpvNgnijMZsvczTs&#10;tae69jDNEaqk3FtKzsbOR8kHQjTc4XYaGYl77WVsGlUW+RxfRJDxtR2jXt/t5hkAAP//AwBQSwME&#10;FAAGAAgAAAAhAFwE2hneAAAACAEAAA8AAABkcnMvZG93bnJldi54bWxMj0FLw0AQhe+C/2EZwZvd&#10;NBSNMZtShCKoCNbieZOdZqPZ2Zjdttt/7/Sktze84b3vVcvkBnHAKfSeFMxnGQik1pueOgXbj/VN&#10;ASJETUYPnlDBCQMs68uLSpfGH+kdD5vYCQ6hUGoFNsaxlDK0Fp0OMz8isbfzk9ORz6mTZtJHDneD&#10;zLPsVjrdEzdYPeKjxfZ7s3cK3tLTs/+0Xb79mu9WryY1P+vTi1LXV2n1ACJiin/PcMZndKiZqfF7&#10;MkEMCnhIVFDkzH92s0WxANGwuivuQdaV/D+g/gUAAP//AwBQSwECLQAUAAYACAAAACEAtoM4kv4A&#10;AADhAQAAEwAAAAAAAAAAAAAAAAAAAAAAW0NvbnRlbnRfVHlwZXNdLnhtbFBLAQItABQABgAIAAAA&#10;IQA4/SH/1gAAAJQBAAALAAAAAAAAAAAAAAAAAC8BAABfcmVscy8ucmVsc1BLAQItABQABgAIAAAA&#10;IQANEC+vFgIAAP8DAAAOAAAAAAAAAAAAAAAAAC4CAABkcnMvZTJvRG9jLnhtbFBLAQItABQABgAI&#10;AAAAIQBcBNoZ3gAAAAgBAAAPAAAAAAAAAAAAAAAAAHAEAABkcnMvZG93bnJldi54bWxQSwUGAAAA&#10;AAQABADzAAAAewUAAAAA&#10;" fillcolor="#177b3b" stroked="f">
                <v:textbox>
                  <w:txbxContent>
                    <w:p w14:paraId="05E921EA" w14:textId="1E5757AC" w:rsidR="00A06432" w:rsidRPr="006450FA" w:rsidRDefault="00A06432" w:rsidP="00A06432">
                      <w:pPr>
                        <w:pStyle w:val="Title"/>
                        <w:jc w:val="center"/>
                        <w:rPr>
                          <w:rFonts w:ascii="Helvetica" w:hAnsi="Helvetica" w:cs="Helvetica"/>
                          <w:color w:val="FFFFFF" w:themeColor="background1"/>
                          <w:sz w:val="48"/>
                          <w:szCs w:val="48"/>
                        </w:rPr>
                      </w:pPr>
                      <w:r w:rsidRPr="006450FA">
                        <w:rPr>
                          <w:rFonts w:ascii="Helvetica" w:hAnsi="Helvetica" w:cs="Helvetica"/>
                          <w:color w:val="FFFFFF" w:themeColor="background1"/>
                          <w:sz w:val="48"/>
                          <w:szCs w:val="48"/>
                        </w:rPr>
                        <w:t>Contents</w:t>
                      </w:r>
                    </w:p>
                  </w:txbxContent>
                </v:textbox>
                <w10:wrap anchory="page"/>
              </v:shape>
            </w:pict>
          </mc:Fallback>
        </mc:AlternateContent>
      </w:r>
    </w:p>
    <w:sdt>
      <w:sdtPr>
        <w:rPr>
          <w:rFonts w:cs="Helvetica"/>
          <w:b/>
          <w:bCs/>
          <w:color w:val="487B42"/>
          <w:sz w:val="24"/>
          <w:szCs w:val="24"/>
        </w:rPr>
        <w:id w:val="-1996107509"/>
        <w:docPartObj>
          <w:docPartGallery w:val="Table of Contents"/>
          <w:docPartUnique/>
        </w:docPartObj>
      </w:sdtPr>
      <w:sdtEndPr>
        <w:rPr>
          <w:rFonts w:cstheme="minorBidi"/>
          <w:b w:val="0"/>
          <w:bCs w:val="0"/>
          <w:color w:val="auto"/>
          <w:sz w:val="22"/>
          <w:szCs w:val="22"/>
        </w:rPr>
      </w:sdtEndPr>
      <w:sdtContent>
        <w:p w14:paraId="27E4DD99" w14:textId="449026F4" w:rsidR="008E4F9A" w:rsidRDefault="008E4F9A" w:rsidP="008E4F9A">
          <w:pPr>
            <w:framePr w:w="9837" w:wrap="auto" w:vAnchor="text" w:hAnchor="page" w:x="1050" w:y="1"/>
            <w:ind w:right="15" w:firstLine="142"/>
            <w:rPr>
              <w:rFonts w:cs="Helvetica"/>
              <w:b/>
              <w:bCs/>
              <w:color w:val="487B42"/>
              <w:sz w:val="24"/>
              <w:szCs w:val="24"/>
            </w:rPr>
          </w:pPr>
        </w:p>
        <w:p w14:paraId="1215EDA8" w14:textId="77777777" w:rsidR="008E4F9A" w:rsidRDefault="008E4F9A" w:rsidP="008E4F9A">
          <w:pPr>
            <w:framePr w:w="9837" w:wrap="auto" w:vAnchor="text" w:hAnchor="page" w:x="1050" w:y="1"/>
            <w:ind w:right="15" w:firstLine="142"/>
            <w:rPr>
              <w:rFonts w:cs="Helvetica"/>
              <w:b/>
              <w:bCs/>
              <w:color w:val="487B42"/>
              <w:sz w:val="24"/>
              <w:szCs w:val="24"/>
            </w:rPr>
          </w:pPr>
        </w:p>
        <w:p w14:paraId="1A00A077" w14:textId="03DB1C1B" w:rsidR="0062744D" w:rsidRDefault="008E4F9A" w:rsidP="0062744D">
          <w:pPr>
            <w:pStyle w:val="TOC1"/>
            <w:framePr w:wrap="around"/>
            <w:rPr>
              <w:rFonts w:asciiTheme="minorHAnsi" w:eastAsiaTheme="minorEastAsia" w:hAnsiTheme="minorHAnsi" w:cstheme="minorBidi"/>
              <w:bCs w:val="0"/>
              <w:caps w:val="0"/>
              <w:noProof/>
              <w:color w:val="auto"/>
              <w:sz w:val="22"/>
              <w:szCs w:val="22"/>
              <w:lang w:eastAsia="en-GB"/>
            </w:rPr>
          </w:pPr>
          <w:r>
            <w:fldChar w:fldCharType="begin"/>
          </w:r>
          <w:r>
            <w:instrText xml:space="preserve"> TOC \o "1-1" \h \z \u </w:instrText>
          </w:r>
          <w:r>
            <w:fldChar w:fldCharType="separate"/>
          </w:r>
          <w:hyperlink w:anchor="_Toc96503365" w:history="1">
            <w:r w:rsidR="0062744D" w:rsidRPr="001B5072">
              <w:rPr>
                <w:rStyle w:val="Hyperlink"/>
                <w:noProof/>
              </w:rPr>
              <w:t>1.</w:t>
            </w:r>
            <w:r w:rsidR="0062744D">
              <w:rPr>
                <w:rFonts w:asciiTheme="minorHAnsi" w:eastAsiaTheme="minorEastAsia" w:hAnsiTheme="minorHAnsi" w:cstheme="minorBidi"/>
                <w:bCs w:val="0"/>
                <w:caps w:val="0"/>
                <w:noProof/>
                <w:color w:val="auto"/>
                <w:sz w:val="22"/>
                <w:szCs w:val="22"/>
                <w:lang w:eastAsia="en-GB"/>
              </w:rPr>
              <w:tab/>
            </w:r>
            <w:r w:rsidR="0062744D" w:rsidRPr="001B5072">
              <w:rPr>
                <w:rStyle w:val="Hyperlink"/>
                <w:noProof/>
              </w:rPr>
              <w:t>Intent</w:t>
            </w:r>
            <w:r w:rsidR="0062744D">
              <w:rPr>
                <w:noProof/>
                <w:webHidden/>
              </w:rPr>
              <w:tab/>
            </w:r>
            <w:r w:rsidR="0062744D">
              <w:rPr>
                <w:noProof/>
                <w:webHidden/>
              </w:rPr>
              <w:fldChar w:fldCharType="begin"/>
            </w:r>
            <w:r w:rsidR="0062744D">
              <w:rPr>
                <w:noProof/>
                <w:webHidden/>
              </w:rPr>
              <w:instrText xml:space="preserve"> PAGEREF _Toc96503365 \h </w:instrText>
            </w:r>
            <w:r w:rsidR="0062744D">
              <w:rPr>
                <w:noProof/>
                <w:webHidden/>
              </w:rPr>
            </w:r>
            <w:r w:rsidR="0062744D">
              <w:rPr>
                <w:noProof/>
                <w:webHidden/>
              </w:rPr>
              <w:fldChar w:fldCharType="separate"/>
            </w:r>
            <w:r w:rsidR="008A400A">
              <w:rPr>
                <w:noProof/>
                <w:webHidden/>
              </w:rPr>
              <w:t>4</w:t>
            </w:r>
            <w:r w:rsidR="0062744D">
              <w:rPr>
                <w:noProof/>
                <w:webHidden/>
              </w:rPr>
              <w:fldChar w:fldCharType="end"/>
            </w:r>
          </w:hyperlink>
        </w:p>
        <w:p w14:paraId="2518B4FF" w14:textId="1DF3C1E6" w:rsidR="0062744D" w:rsidRDefault="00D54FFD" w:rsidP="0062744D">
          <w:pPr>
            <w:pStyle w:val="TOC1"/>
            <w:framePr w:wrap="around"/>
            <w:rPr>
              <w:rFonts w:asciiTheme="minorHAnsi" w:eastAsiaTheme="minorEastAsia" w:hAnsiTheme="minorHAnsi" w:cstheme="minorBidi"/>
              <w:bCs w:val="0"/>
              <w:caps w:val="0"/>
              <w:noProof/>
              <w:color w:val="auto"/>
              <w:sz w:val="22"/>
              <w:szCs w:val="22"/>
              <w:lang w:eastAsia="en-GB"/>
            </w:rPr>
          </w:pPr>
          <w:hyperlink w:anchor="_Toc96503366" w:history="1">
            <w:r w:rsidR="0062744D" w:rsidRPr="001B5072">
              <w:rPr>
                <w:rStyle w:val="Hyperlink"/>
                <w:noProof/>
              </w:rPr>
              <w:t>2.</w:t>
            </w:r>
            <w:r w:rsidR="0062744D">
              <w:rPr>
                <w:rFonts w:asciiTheme="minorHAnsi" w:eastAsiaTheme="minorEastAsia" w:hAnsiTheme="minorHAnsi" w:cstheme="minorBidi"/>
                <w:bCs w:val="0"/>
                <w:caps w:val="0"/>
                <w:noProof/>
                <w:color w:val="auto"/>
                <w:sz w:val="22"/>
                <w:szCs w:val="22"/>
                <w:lang w:eastAsia="en-GB"/>
              </w:rPr>
              <w:tab/>
            </w:r>
            <w:r w:rsidR="0062744D" w:rsidRPr="001B5072">
              <w:rPr>
                <w:rStyle w:val="Hyperlink"/>
                <w:noProof/>
              </w:rPr>
              <w:t>Implementation</w:t>
            </w:r>
            <w:r w:rsidR="0062744D">
              <w:rPr>
                <w:noProof/>
                <w:webHidden/>
              </w:rPr>
              <w:tab/>
            </w:r>
            <w:r w:rsidR="0062744D">
              <w:rPr>
                <w:noProof/>
                <w:webHidden/>
              </w:rPr>
              <w:fldChar w:fldCharType="begin"/>
            </w:r>
            <w:r w:rsidR="0062744D">
              <w:rPr>
                <w:noProof/>
                <w:webHidden/>
              </w:rPr>
              <w:instrText xml:space="preserve"> PAGEREF _Toc96503366 \h </w:instrText>
            </w:r>
            <w:r w:rsidR="0062744D">
              <w:rPr>
                <w:noProof/>
                <w:webHidden/>
              </w:rPr>
            </w:r>
            <w:r w:rsidR="0062744D">
              <w:rPr>
                <w:noProof/>
                <w:webHidden/>
              </w:rPr>
              <w:fldChar w:fldCharType="separate"/>
            </w:r>
            <w:r w:rsidR="008A400A">
              <w:rPr>
                <w:noProof/>
                <w:webHidden/>
              </w:rPr>
              <w:t>4</w:t>
            </w:r>
            <w:r w:rsidR="0062744D">
              <w:rPr>
                <w:noProof/>
                <w:webHidden/>
              </w:rPr>
              <w:fldChar w:fldCharType="end"/>
            </w:r>
          </w:hyperlink>
        </w:p>
        <w:p w14:paraId="3FE46437" w14:textId="7466AD18" w:rsidR="0062744D" w:rsidRDefault="00D54FFD" w:rsidP="0062744D">
          <w:pPr>
            <w:pStyle w:val="TOC1"/>
            <w:framePr w:wrap="around"/>
            <w:rPr>
              <w:rFonts w:asciiTheme="minorHAnsi" w:eastAsiaTheme="minorEastAsia" w:hAnsiTheme="minorHAnsi" w:cstheme="minorBidi"/>
              <w:bCs w:val="0"/>
              <w:caps w:val="0"/>
              <w:noProof/>
              <w:color w:val="auto"/>
              <w:sz w:val="22"/>
              <w:szCs w:val="22"/>
              <w:lang w:eastAsia="en-GB"/>
            </w:rPr>
          </w:pPr>
          <w:hyperlink w:anchor="_Toc96503367" w:history="1">
            <w:r w:rsidR="0062744D" w:rsidRPr="001B5072">
              <w:rPr>
                <w:rStyle w:val="Hyperlink"/>
                <w:noProof/>
              </w:rPr>
              <w:t>3.</w:t>
            </w:r>
            <w:r w:rsidR="0062744D">
              <w:rPr>
                <w:rFonts w:asciiTheme="minorHAnsi" w:eastAsiaTheme="minorEastAsia" w:hAnsiTheme="minorHAnsi" w:cstheme="minorBidi"/>
                <w:bCs w:val="0"/>
                <w:caps w:val="0"/>
                <w:noProof/>
                <w:color w:val="auto"/>
                <w:sz w:val="22"/>
                <w:szCs w:val="22"/>
                <w:lang w:eastAsia="en-GB"/>
              </w:rPr>
              <w:tab/>
            </w:r>
            <w:r w:rsidR="0062744D" w:rsidRPr="001B5072">
              <w:rPr>
                <w:rStyle w:val="Hyperlink"/>
                <w:noProof/>
              </w:rPr>
              <w:t>Impact</w:t>
            </w:r>
            <w:r w:rsidR="0062744D">
              <w:rPr>
                <w:noProof/>
                <w:webHidden/>
              </w:rPr>
              <w:tab/>
            </w:r>
            <w:r w:rsidR="0062744D">
              <w:rPr>
                <w:noProof/>
                <w:webHidden/>
              </w:rPr>
              <w:fldChar w:fldCharType="begin"/>
            </w:r>
            <w:r w:rsidR="0062744D">
              <w:rPr>
                <w:noProof/>
                <w:webHidden/>
              </w:rPr>
              <w:instrText xml:space="preserve"> PAGEREF _Toc96503367 \h </w:instrText>
            </w:r>
            <w:r w:rsidR="0062744D">
              <w:rPr>
                <w:noProof/>
                <w:webHidden/>
              </w:rPr>
            </w:r>
            <w:r w:rsidR="0062744D">
              <w:rPr>
                <w:noProof/>
                <w:webHidden/>
              </w:rPr>
              <w:fldChar w:fldCharType="separate"/>
            </w:r>
            <w:r w:rsidR="008A400A">
              <w:rPr>
                <w:noProof/>
                <w:webHidden/>
              </w:rPr>
              <w:t>5</w:t>
            </w:r>
            <w:r w:rsidR="0062744D">
              <w:rPr>
                <w:noProof/>
                <w:webHidden/>
              </w:rPr>
              <w:fldChar w:fldCharType="end"/>
            </w:r>
          </w:hyperlink>
        </w:p>
        <w:p w14:paraId="37E57A0F" w14:textId="28C5A306" w:rsidR="0062744D" w:rsidRDefault="0062744D" w:rsidP="0062744D">
          <w:pPr>
            <w:pStyle w:val="TOC1"/>
            <w:framePr w:wrap="around"/>
            <w:rPr>
              <w:rFonts w:asciiTheme="minorHAnsi" w:eastAsiaTheme="minorEastAsia" w:hAnsiTheme="minorHAnsi" w:cstheme="minorBidi"/>
              <w:bCs w:val="0"/>
              <w:caps w:val="0"/>
              <w:noProof/>
              <w:color w:val="auto"/>
              <w:sz w:val="22"/>
              <w:szCs w:val="22"/>
              <w:lang w:eastAsia="en-GB"/>
            </w:rPr>
          </w:pPr>
          <w:r>
            <w:rPr>
              <w:rStyle w:val="Hyperlink"/>
              <w:noProof/>
            </w:rPr>
            <w:br/>
          </w:r>
          <w:hyperlink w:anchor="_Toc96503368" w:history="1">
            <w:r w:rsidRPr="001B5072">
              <w:rPr>
                <w:rStyle w:val="Hyperlink"/>
                <w:noProof/>
              </w:rPr>
              <w:t>Appendix 1 – Progression Map</w:t>
            </w:r>
            <w:r>
              <w:rPr>
                <w:noProof/>
                <w:webHidden/>
              </w:rPr>
              <w:tab/>
            </w:r>
            <w:r>
              <w:rPr>
                <w:noProof/>
                <w:webHidden/>
              </w:rPr>
              <w:fldChar w:fldCharType="begin"/>
            </w:r>
            <w:r>
              <w:rPr>
                <w:noProof/>
                <w:webHidden/>
              </w:rPr>
              <w:instrText xml:space="preserve"> PAGEREF _Toc96503368 \h </w:instrText>
            </w:r>
            <w:r>
              <w:rPr>
                <w:noProof/>
                <w:webHidden/>
              </w:rPr>
            </w:r>
            <w:r>
              <w:rPr>
                <w:noProof/>
                <w:webHidden/>
              </w:rPr>
              <w:fldChar w:fldCharType="separate"/>
            </w:r>
            <w:r w:rsidR="008A400A">
              <w:rPr>
                <w:noProof/>
                <w:webHidden/>
              </w:rPr>
              <w:t>6</w:t>
            </w:r>
            <w:r>
              <w:rPr>
                <w:noProof/>
                <w:webHidden/>
              </w:rPr>
              <w:fldChar w:fldCharType="end"/>
            </w:r>
          </w:hyperlink>
        </w:p>
        <w:p w14:paraId="15887C07" w14:textId="79885063" w:rsidR="008E4F9A" w:rsidRDefault="008E4F9A" w:rsidP="008E4F9A">
          <w:pPr>
            <w:framePr w:w="9837" w:wrap="auto" w:vAnchor="text" w:hAnchor="page" w:x="1050" w:y="1"/>
            <w:ind w:right="15" w:firstLine="142"/>
            <w:rPr>
              <w:rFonts w:cs="Helvetica"/>
              <w:b/>
              <w:bCs/>
              <w:color w:val="487B42"/>
              <w:sz w:val="24"/>
              <w:szCs w:val="24"/>
            </w:rPr>
          </w:pPr>
          <w:r>
            <w:rPr>
              <w:rFonts w:cstheme="minorHAnsi"/>
              <w:caps/>
              <w:color w:val="487B42"/>
              <w:sz w:val="24"/>
              <w:szCs w:val="20"/>
              <w:u w:color="273582"/>
            </w:rPr>
            <w:fldChar w:fldCharType="end"/>
          </w:r>
          <w:r>
            <w:br w:type="page"/>
          </w:r>
        </w:p>
      </w:sdtContent>
    </w:sdt>
    <w:p w14:paraId="701E82DE" w14:textId="2DEBB7A1" w:rsidR="00CD264D" w:rsidRPr="00272EDE" w:rsidRDefault="00CD264D" w:rsidP="005B78AC">
      <w:pPr>
        <w:jc w:val="left"/>
        <w:sectPr w:rsidR="00CD264D" w:rsidRPr="00272EDE" w:rsidSect="00E039E4">
          <w:footerReference w:type="default" r:id="rId17"/>
          <w:pgSz w:w="11906" w:h="16838"/>
          <w:pgMar w:top="720" w:right="720" w:bottom="568" w:left="720" w:header="709" w:footer="0" w:gutter="0"/>
          <w:pgBorders w:display="firstPage" w:offsetFrom="page">
            <w:top w:val="single" w:sz="36" w:space="15" w:color="487B42"/>
            <w:left w:val="single" w:sz="36" w:space="15" w:color="487B42"/>
            <w:bottom w:val="single" w:sz="36" w:space="15" w:color="487B42"/>
            <w:right w:val="single" w:sz="36" w:space="15" w:color="487B42"/>
          </w:pgBorders>
          <w:cols w:space="708"/>
          <w:titlePg/>
          <w:docGrid w:linePitch="360"/>
        </w:sectPr>
      </w:pPr>
    </w:p>
    <w:p w14:paraId="56022042" w14:textId="5117DEEE" w:rsidR="00A52A09" w:rsidRPr="00BF17CA" w:rsidRDefault="008E4F9A" w:rsidP="00BF17CA">
      <w:pPr>
        <w:pStyle w:val="SBMATHeading1"/>
      </w:pPr>
      <w:bookmarkStart w:id="1" w:name="_Toc88564309"/>
      <w:bookmarkStart w:id="2" w:name="_Toc88564432"/>
      <w:bookmarkStart w:id="3" w:name="_Toc88564555"/>
      <w:bookmarkStart w:id="4" w:name="_Toc88564675"/>
      <w:bookmarkStart w:id="5" w:name="_Toc88815367"/>
      <w:bookmarkStart w:id="6" w:name="_Toc88820458"/>
      <w:bookmarkStart w:id="7" w:name="_Toc96503365"/>
      <w:bookmarkStart w:id="8" w:name="_Toc94767511"/>
      <w:bookmarkStart w:id="9" w:name="_Toc95122381"/>
      <w:bookmarkStart w:id="10" w:name="_Toc95122446"/>
      <w:bookmarkEnd w:id="1"/>
      <w:bookmarkEnd w:id="2"/>
      <w:bookmarkEnd w:id="3"/>
      <w:bookmarkEnd w:id="4"/>
      <w:bookmarkEnd w:id="5"/>
      <w:bookmarkEnd w:id="6"/>
      <w:r>
        <w:lastRenderedPageBreak/>
        <w:t>Intent</w:t>
      </w:r>
      <w:bookmarkEnd w:id="7"/>
    </w:p>
    <w:p w14:paraId="61AE47A6" w14:textId="6F81DCED" w:rsidR="00016EBB" w:rsidRDefault="00475A83" w:rsidP="00016EBB">
      <w:pPr>
        <w:jc w:val="left"/>
      </w:pPr>
      <w:r w:rsidRPr="00475A83">
        <w:t xml:space="preserve">The main aim of RE in our school is to engage pupils in enquiring into key questions arising from the study of religion and belief, </w:t>
      </w:r>
      <w:proofErr w:type="gramStart"/>
      <w:r w:rsidRPr="00475A83">
        <w:t>so as to</w:t>
      </w:r>
      <w:proofErr w:type="gramEnd"/>
      <w:r w:rsidRPr="00475A83">
        <w:t xml:space="preserve"> promote their personal and spiritual development.</w:t>
      </w:r>
      <w:r w:rsidR="00016EBB">
        <w:br/>
      </w:r>
    </w:p>
    <w:p w14:paraId="60C1F8B8" w14:textId="32A5CAB5" w:rsidR="00475A83" w:rsidRPr="00475A83" w:rsidRDefault="00475A83" w:rsidP="00016EBB">
      <w:pPr>
        <w:jc w:val="left"/>
      </w:pPr>
      <w:r w:rsidRPr="00475A83">
        <w:t>We aim to develop pupils’:</w:t>
      </w:r>
      <w:r w:rsidR="00016EBB">
        <w:rPr>
          <w:rFonts w:eastAsia="Calibri"/>
        </w:rPr>
        <w:br/>
      </w:r>
    </w:p>
    <w:p w14:paraId="0C6F8C07" w14:textId="77777777" w:rsidR="00475A83" w:rsidRPr="00475A83" w:rsidRDefault="00475A83" w:rsidP="00016EBB">
      <w:pPr>
        <w:pStyle w:val="HSBullet"/>
      </w:pPr>
      <w:r w:rsidRPr="00475A83">
        <w:t>knowledge and understanding of, and their ability to respond to, Christianity, other principal world religions, other religious traditions and world views</w:t>
      </w:r>
    </w:p>
    <w:p w14:paraId="7E250C15" w14:textId="5000C4E9" w:rsidR="00016EBB" w:rsidRDefault="00475A83" w:rsidP="00016EBB">
      <w:pPr>
        <w:pStyle w:val="HSBullet"/>
      </w:pPr>
      <w:r w:rsidRPr="00475A83">
        <w:t>understanding of different religions, beliefs, values and traditions, through exploring issues within and between faiths and understanding of the influence of faith and belief on individuals, communities, societies and cultures.</w:t>
      </w:r>
    </w:p>
    <w:p w14:paraId="554F53D1" w14:textId="77777777" w:rsidR="00016EBB" w:rsidRDefault="00016EBB" w:rsidP="00016EBB">
      <w:pPr>
        <w:jc w:val="left"/>
      </w:pPr>
    </w:p>
    <w:p w14:paraId="0EDE7691" w14:textId="4CCC5114" w:rsidR="00475A83" w:rsidRPr="00016EBB" w:rsidRDefault="00475A83" w:rsidP="00016EBB">
      <w:pPr>
        <w:jc w:val="left"/>
      </w:pPr>
      <w:r w:rsidRPr="00016EBB">
        <w:t>Our pupils are encouraged to:</w:t>
      </w:r>
    </w:p>
    <w:p w14:paraId="014F3912" w14:textId="77777777" w:rsidR="00016EBB" w:rsidRDefault="00016EBB" w:rsidP="00016EBB">
      <w:pPr>
        <w:jc w:val="left"/>
      </w:pPr>
    </w:p>
    <w:p w14:paraId="07773EE5" w14:textId="5F4F53D0" w:rsidR="00475A83" w:rsidRPr="00475A83" w:rsidRDefault="00475A83" w:rsidP="00016EBB">
      <w:pPr>
        <w:pStyle w:val="HSBullet"/>
      </w:pPr>
      <w:r w:rsidRPr="00475A83">
        <w:t>consider challenging questions of meaning and purpose of life; beliefs about God, the self and the nature of reality, issues of right and wrong and what it means to be human</w:t>
      </w:r>
    </w:p>
    <w:p w14:paraId="04B47CBC" w14:textId="77777777" w:rsidR="00475A83" w:rsidRPr="00475A83" w:rsidRDefault="00475A83" w:rsidP="00016EBB">
      <w:pPr>
        <w:pStyle w:val="HSBullet"/>
      </w:pPr>
      <w:r w:rsidRPr="00475A83">
        <w:t xml:space="preserve">understand the influence of religion on individuals, families, communities and cultures, and develop respect for and sensitivity to others, </w:t>
      </w:r>
      <w:proofErr w:type="gramStart"/>
      <w:r w:rsidRPr="00475A83">
        <w:t>in particular those</w:t>
      </w:r>
      <w:proofErr w:type="gramEnd"/>
      <w:r w:rsidRPr="00475A83">
        <w:t xml:space="preserve"> whose faiths and beliefs are different from their own</w:t>
      </w:r>
    </w:p>
    <w:p w14:paraId="1B21EBDA" w14:textId="77777777" w:rsidR="00475A83" w:rsidRPr="00475A83" w:rsidRDefault="00475A83" w:rsidP="00016EBB">
      <w:pPr>
        <w:pStyle w:val="HSBullet"/>
      </w:pPr>
      <w:r w:rsidRPr="00475A83">
        <w:t>learn from different religions, beliefs, values and traditions while exploring their own beliefs and responses to questions of meaning</w:t>
      </w:r>
    </w:p>
    <w:p w14:paraId="7F61BC78" w14:textId="77777777" w:rsidR="00475A83" w:rsidRPr="00475A83" w:rsidRDefault="00475A83" w:rsidP="00016EBB">
      <w:pPr>
        <w:pStyle w:val="HSBullet"/>
      </w:pPr>
      <w:r w:rsidRPr="00475A83">
        <w:t>learn about religious and ethical teaching enabling them to make reasoned and informed responses to religious, moral and social issues</w:t>
      </w:r>
    </w:p>
    <w:p w14:paraId="7D87D6D1" w14:textId="05B3CFAB" w:rsidR="00475A83" w:rsidRPr="00475A83" w:rsidRDefault="00475A83" w:rsidP="00BD4B6D">
      <w:pPr>
        <w:pStyle w:val="HSBullet"/>
      </w:pPr>
      <w:r w:rsidRPr="00475A83">
        <w:t>develop their sense of identity and belonging, preparing them for life as citizens in a global society</w:t>
      </w:r>
      <w:r w:rsidR="00016EBB">
        <w:t xml:space="preserve"> </w:t>
      </w:r>
      <w:r w:rsidRPr="00475A83">
        <w:t>develop their own creativity and spirituality, and an appreciation of the creativity and spirituality of others</w:t>
      </w:r>
      <w:r w:rsidR="00016EBB">
        <w:br/>
      </w:r>
    </w:p>
    <w:p w14:paraId="5F490C74" w14:textId="5E329821" w:rsidR="00475A83" w:rsidRPr="00475A83" w:rsidRDefault="00475A83" w:rsidP="00016EBB">
      <w:pPr>
        <w:jc w:val="left"/>
      </w:pPr>
      <w:r w:rsidRPr="00475A83">
        <w:t>We ensure that our pupils develop skills in:</w:t>
      </w:r>
      <w:r w:rsidR="00016EBB">
        <w:br/>
      </w:r>
    </w:p>
    <w:p w14:paraId="106FBA26" w14:textId="77777777" w:rsidR="00475A83" w:rsidRPr="00475A83" w:rsidRDefault="00475A83" w:rsidP="00016EBB">
      <w:pPr>
        <w:pStyle w:val="HSBullet"/>
      </w:pPr>
      <w:r w:rsidRPr="00475A83">
        <w:t>enquiry and response, using religious vocabulary, questioning and empathy</w:t>
      </w:r>
    </w:p>
    <w:p w14:paraId="29450EE2" w14:textId="77777777" w:rsidR="00475A83" w:rsidRPr="00475A83" w:rsidRDefault="00475A83" w:rsidP="00016EBB">
      <w:pPr>
        <w:pStyle w:val="HSBullet"/>
      </w:pPr>
      <w:r w:rsidRPr="00475A83">
        <w:t>reflection, expression, interpretation, application, analysis and evaluation of issues of truth, belief, faith and ethics</w:t>
      </w:r>
    </w:p>
    <w:p w14:paraId="5958CE17" w14:textId="77777777" w:rsidR="00475A83" w:rsidRPr="00475A83" w:rsidRDefault="00475A83" w:rsidP="00016EBB">
      <w:pPr>
        <w:pStyle w:val="HSBullet"/>
      </w:pPr>
      <w:r w:rsidRPr="00475A83">
        <w:t>communicating personal responses to these issues of truth, belief, faith and ethics.</w:t>
      </w:r>
    </w:p>
    <w:p w14:paraId="196A6E44" w14:textId="77777777" w:rsidR="008E4F9A" w:rsidRPr="008E4F9A" w:rsidRDefault="008E4F9A" w:rsidP="00016EBB"/>
    <w:p w14:paraId="2314E9D7" w14:textId="77777777" w:rsidR="008E4F9A" w:rsidRPr="008E4F9A" w:rsidRDefault="008E4F9A" w:rsidP="008E4F9A"/>
    <w:p w14:paraId="745BAD5A" w14:textId="77777777" w:rsidR="008E4F9A" w:rsidRPr="008E4F9A" w:rsidRDefault="008E4F9A" w:rsidP="008E4F9A">
      <w:pPr>
        <w:pStyle w:val="HSHeading"/>
      </w:pPr>
      <w:bookmarkStart w:id="11" w:name="_Toc96503366"/>
      <w:r w:rsidRPr="008E4F9A">
        <w:t>Implementation</w:t>
      </w:r>
      <w:bookmarkEnd w:id="11"/>
    </w:p>
    <w:p w14:paraId="2E805873" w14:textId="018EE5E2" w:rsidR="009E00C8" w:rsidRDefault="009E00C8" w:rsidP="009E00C8">
      <w:r>
        <w:t xml:space="preserve">We have adopted the Discovery RE programme. Our provision reflects the requirements of the Religious Education Curriculum. For our school, and in a rural area that offers low levels of diversity, we </w:t>
      </w:r>
      <w:proofErr w:type="gramStart"/>
      <w:r>
        <w:t>are able to</w:t>
      </w:r>
      <w:proofErr w:type="gramEnd"/>
      <w:r>
        <w:t xml:space="preserve"> present our children with a balanced programme that offers exposure to and the opportunity to discuss and explore diverse cultures and faiths.</w:t>
      </w:r>
    </w:p>
    <w:p w14:paraId="6215C460" w14:textId="77777777" w:rsidR="009E00C8" w:rsidRDefault="009E00C8" w:rsidP="009E00C8"/>
    <w:p w14:paraId="7D2B367A" w14:textId="0CCDF259" w:rsidR="009E00C8" w:rsidRDefault="009E00C8" w:rsidP="009E00C8">
      <w:r>
        <w:t>RE is planned and taught by all teaching staff in school. It is taught in an age-appropriate manner, sometimes delivered weekly or in a block of lessons. We also have set days dedicated to investigating and understanding other religions not directly taught through the Discovery RE programme. All children use our self-assessment RAG overviews at the beginning of each new unit of learning and again at the end of the unit. This allows the children to assess their learning journey and see their progression. This also allows teaching staff to track progress, understanding and identify any gaps that need to be addressed. EYFS and Key Stage 1 children record their learning in a whole class floor book. Key Stage 2 children their own learning in individual exercise books.</w:t>
      </w:r>
    </w:p>
    <w:p w14:paraId="0FD01D5D" w14:textId="77777777" w:rsidR="009E00C8" w:rsidRDefault="009E00C8" w:rsidP="00016EBB">
      <w:pPr>
        <w:pStyle w:val="HazelSlade"/>
      </w:pPr>
    </w:p>
    <w:p w14:paraId="7CDA812F" w14:textId="77777777" w:rsidR="008E4F9A" w:rsidRPr="008E4F9A" w:rsidRDefault="008E4F9A" w:rsidP="00016EBB">
      <w:pPr>
        <w:pStyle w:val="HazelSlade"/>
      </w:pPr>
    </w:p>
    <w:p w14:paraId="659ADAF0" w14:textId="77777777" w:rsidR="008E4F9A" w:rsidRPr="008E4F9A" w:rsidRDefault="008E4F9A" w:rsidP="00016EBB">
      <w:pPr>
        <w:pStyle w:val="HazelSlade"/>
      </w:pPr>
      <w:r w:rsidRPr="008E4F9A">
        <w:br w:type="page"/>
      </w:r>
    </w:p>
    <w:p w14:paraId="5D210BED" w14:textId="238E875D" w:rsidR="008E4F9A" w:rsidRPr="008E4F9A" w:rsidRDefault="008E4F9A" w:rsidP="008E4F9A">
      <w:pPr>
        <w:pStyle w:val="HSHeading"/>
      </w:pPr>
      <w:bookmarkStart w:id="12" w:name="_Toc96503367"/>
      <w:r w:rsidRPr="008E4F9A">
        <w:lastRenderedPageBreak/>
        <w:t>Impact</w:t>
      </w:r>
      <w:bookmarkEnd w:id="12"/>
    </w:p>
    <w:bookmarkEnd w:id="8"/>
    <w:bookmarkEnd w:id="9"/>
    <w:bookmarkEnd w:id="10"/>
    <w:p w14:paraId="33482CA5" w14:textId="103B2E89" w:rsidR="00475A83" w:rsidRDefault="009E00C8" w:rsidP="008E4F9A">
      <w:r w:rsidRPr="009E00C8">
        <w:t>We believe our children will have a stronger awareness of the world around them and will be mindful of the beliefs of others. They will feel they are respected as individuals and that their beliefs are valued and celebrated. Enjoyment of our R.E. curriculum will promote creativity, achievement, confidence and inquisitive minds. We strongly believe our children will leave school with a sense of belonging to a tightly knit community where they have the confidence and skills to make decisions, self-evaluate, make connections and become lifelong learners.</w:t>
      </w:r>
    </w:p>
    <w:p w14:paraId="4974ECC0" w14:textId="26F95DAB" w:rsidR="009E00C8" w:rsidRDefault="009E00C8" w:rsidP="008E4F9A"/>
    <w:p w14:paraId="00E22E43" w14:textId="77777777" w:rsidR="009E00C8" w:rsidRDefault="009E00C8" w:rsidP="008E4F9A">
      <w:pPr>
        <w:sectPr w:rsidR="009E00C8" w:rsidSect="005C5333">
          <w:footerReference w:type="default" r:id="rId18"/>
          <w:pgSz w:w="11906" w:h="16838"/>
          <w:pgMar w:top="720" w:right="720" w:bottom="709" w:left="720" w:header="709" w:footer="0" w:gutter="0"/>
          <w:pgNumType w:start="4"/>
          <w:cols w:space="708"/>
          <w:docGrid w:linePitch="360"/>
        </w:sectPr>
      </w:pPr>
    </w:p>
    <w:p w14:paraId="478B21FE" w14:textId="1C18C69D" w:rsidR="009E00C8" w:rsidRDefault="005960A8" w:rsidP="005960A8">
      <w:pPr>
        <w:pStyle w:val="HSHeading"/>
        <w:numPr>
          <w:ilvl w:val="0"/>
          <w:numId w:val="0"/>
        </w:numPr>
        <w:ind w:left="567" w:hanging="567"/>
      </w:pPr>
      <w:bookmarkStart w:id="13" w:name="_Toc96503368"/>
      <w:r>
        <w:lastRenderedPageBreak/>
        <w:t>Appendix 1 – Progression Map</w:t>
      </w:r>
      <w:bookmarkEnd w:id="13"/>
    </w:p>
    <w:p w14:paraId="352413D8" w14:textId="441A1C76" w:rsidR="005960A8" w:rsidRDefault="005960A8" w:rsidP="008E4F9A"/>
    <w:p w14:paraId="4FA81712" w14:textId="77777777" w:rsidR="005960A8" w:rsidRPr="005960A8" w:rsidRDefault="005960A8" w:rsidP="005960A8">
      <w:pPr>
        <w:jc w:val="center"/>
        <w:rPr>
          <w:b/>
          <w:bCs/>
          <w:sz w:val="28"/>
          <w:szCs w:val="32"/>
          <w:u w:val="single"/>
        </w:rPr>
      </w:pPr>
      <w:r w:rsidRPr="005960A8">
        <w:rPr>
          <w:b/>
          <w:bCs/>
          <w:sz w:val="28"/>
          <w:szCs w:val="32"/>
          <w:u w:val="single"/>
        </w:rPr>
        <w:t>RE Progression Map 2021/2022</w:t>
      </w:r>
    </w:p>
    <w:p w14:paraId="6DB4A22C" w14:textId="77777777" w:rsidR="005960A8" w:rsidRDefault="005960A8" w:rsidP="005960A8">
      <w:pPr>
        <w:rPr>
          <w:b/>
        </w:rPr>
      </w:pPr>
    </w:p>
    <w:p w14:paraId="7E89F7C9" w14:textId="7D88370B" w:rsidR="005960A8" w:rsidRPr="005960A8" w:rsidRDefault="005960A8" w:rsidP="005960A8">
      <w:pPr>
        <w:rPr>
          <w:b/>
        </w:rPr>
      </w:pPr>
      <w:r w:rsidRPr="005960A8">
        <w:rPr>
          <w:b/>
        </w:rPr>
        <w:t>Level Expected at the End of EYFS</w:t>
      </w:r>
    </w:p>
    <w:p w14:paraId="0DF3C997" w14:textId="77777777" w:rsidR="005960A8" w:rsidRPr="005960A8" w:rsidRDefault="005960A8" w:rsidP="005960A8">
      <w:r w:rsidRPr="005960A8">
        <w:t>We have aimed to select the Early Learning Goals that link most closely to RE curriculum guidance.</w:t>
      </w:r>
    </w:p>
    <w:p w14:paraId="5C896B2A" w14:textId="33E5BAEA" w:rsidR="005960A8" w:rsidRPr="005960A8" w:rsidRDefault="005960A8" w:rsidP="005960A8">
      <w:r w:rsidRPr="005960A8">
        <w:rPr>
          <w:noProof/>
        </w:rPr>
        <mc:AlternateContent>
          <mc:Choice Requires="wps">
            <w:drawing>
              <wp:anchor distT="0" distB="0" distL="114300" distR="114300" simplePos="0" relativeHeight="251675648" behindDoc="0" locked="0" layoutInCell="1" allowOverlap="1" wp14:anchorId="03DB109A" wp14:editId="7FD6BA74">
                <wp:simplePos x="0" y="0"/>
                <wp:positionH relativeFrom="page">
                  <wp:posOffset>5386508</wp:posOffset>
                </wp:positionH>
                <wp:positionV relativeFrom="paragraph">
                  <wp:posOffset>105020</wp:posOffset>
                </wp:positionV>
                <wp:extent cx="4939665" cy="2020901"/>
                <wp:effectExtent l="0" t="0" r="13335" b="1778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2020901"/>
                        </a:xfrm>
                        <a:prstGeom prst="rect">
                          <a:avLst/>
                        </a:prstGeom>
                        <a:solidFill>
                          <a:schemeClr val="accent6">
                            <a:lumMod val="60000"/>
                            <a:lumOff val="40000"/>
                          </a:schemeClr>
                        </a:solidFill>
                        <a:ln w="12700">
                          <a:solidFill>
                            <a:schemeClr val="tx1"/>
                          </a:solidFill>
                          <a:miter lim="800000"/>
                          <a:headEnd/>
                          <a:tailEnd/>
                        </a:ln>
                      </wps:spPr>
                      <wps:txbx>
                        <w:txbxContent>
                          <w:p w14:paraId="441C44D6" w14:textId="77777777" w:rsid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 xml:space="preserve">Personal, Social and Emotional Development </w:t>
                            </w:r>
                          </w:p>
                          <w:p w14:paraId="09BB1C1E" w14:textId="5D73F21E" w:rsid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(Making Relationships)</w:t>
                            </w:r>
                          </w:p>
                          <w:p w14:paraId="732494F8" w14:textId="77777777" w:rsidR="005960A8" w:rsidRPr="005960A8" w:rsidRDefault="005960A8" w:rsidP="005960A8">
                            <w:pPr>
                              <w:spacing w:before="65"/>
                              <w:ind w:left="113"/>
                              <w:jc w:val="left"/>
                              <w:rPr>
                                <w:rFonts w:cs="Helvetica"/>
                                <w:b/>
                                <w:color w:val="000000" w:themeColor="text1"/>
                                <w:sz w:val="28"/>
                              </w:rPr>
                            </w:pPr>
                          </w:p>
                          <w:p w14:paraId="6A3251C9" w14:textId="77777777" w:rsidR="005960A8" w:rsidRPr="005960A8" w:rsidRDefault="005960A8" w:rsidP="005960A8">
                            <w:pPr>
                              <w:pStyle w:val="BodyText"/>
                              <w:ind w:left="142" w:right="111" w:firstLine="0"/>
                              <w:jc w:val="left"/>
                              <w:rPr>
                                <w:rFonts w:ascii="Helvetica" w:hAnsi="Helvetica" w:cs="Helvetica"/>
                                <w:color w:val="000000" w:themeColor="text1"/>
                                <w:sz w:val="28"/>
                              </w:rPr>
                            </w:pPr>
                            <w:r w:rsidRPr="005960A8">
                              <w:rPr>
                                <w:rFonts w:ascii="Helvetica" w:hAnsi="Helvetica" w:cs="Helvetica"/>
                                <w:color w:val="000000" w:themeColor="text1"/>
                                <w:spacing w:val="-4"/>
                                <w:sz w:val="28"/>
                              </w:rPr>
                              <w:t xml:space="preserve">Children play co-operatively, taking turns with others.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5"/>
                                <w:sz w:val="28"/>
                              </w:rPr>
                              <w:t xml:space="preserve">take </w:t>
                            </w:r>
                            <w:r w:rsidRPr="005960A8">
                              <w:rPr>
                                <w:rFonts w:ascii="Helvetica" w:hAnsi="Helvetica" w:cs="Helvetica"/>
                                <w:color w:val="000000" w:themeColor="text1"/>
                                <w:spacing w:val="-4"/>
                                <w:sz w:val="28"/>
                              </w:rPr>
                              <w:t xml:space="preserve">account of </w:t>
                            </w:r>
                            <w:r w:rsidRPr="005960A8">
                              <w:rPr>
                                <w:rFonts w:ascii="Helvetica" w:hAnsi="Helvetica" w:cs="Helvetica"/>
                                <w:color w:val="000000" w:themeColor="text1"/>
                                <w:spacing w:val="-3"/>
                                <w:sz w:val="28"/>
                              </w:rPr>
                              <w:t xml:space="preserve">one </w:t>
                            </w:r>
                            <w:r w:rsidRPr="005960A8">
                              <w:rPr>
                                <w:rFonts w:ascii="Helvetica" w:hAnsi="Helvetica" w:cs="Helvetica"/>
                                <w:color w:val="000000" w:themeColor="text1"/>
                                <w:spacing w:val="-4"/>
                                <w:sz w:val="28"/>
                              </w:rPr>
                              <w:t xml:space="preserve">another’s ideas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how to organise their activity.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show sensitivity to others’ </w:t>
                            </w:r>
                            <w:r w:rsidRPr="005960A8">
                              <w:rPr>
                                <w:rFonts w:ascii="Helvetica" w:hAnsi="Helvetica" w:cs="Helvetica"/>
                                <w:color w:val="000000" w:themeColor="text1"/>
                                <w:spacing w:val="-3"/>
                                <w:sz w:val="28"/>
                              </w:rPr>
                              <w:t xml:space="preserve">needs and </w:t>
                            </w:r>
                            <w:proofErr w:type="gramStart"/>
                            <w:r w:rsidRPr="005960A8">
                              <w:rPr>
                                <w:rFonts w:ascii="Helvetica" w:hAnsi="Helvetica" w:cs="Helvetica"/>
                                <w:color w:val="000000" w:themeColor="text1"/>
                                <w:spacing w:val="-4"/>
                                <w:sz w:val="28"/>
                              </w:rPr>
                              <w:t xml:space="preserve">feelings,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4"/>
                                <w:sz w:val="28"/>
                              </w:rPr>
                              <w:t xml:space="preserve">form </w:t>
                            </w:r>
                            <w:r w:rsidRPr="005960A8">
                              <w:rPr>
                                <w:rFonts w:ascii="Helvetica" w:hAnsi="Helvetica" w:cs="Helvetica"/>
                                <w:color w:val="000000" w:themeColor="text1"/>
                                <w:spacing w:val="-5"/>
                                <w:sz w:val="28"/>
                              </w:rPr>
                              <w:t xml:space="preserve">positive relationships </w:t>
                            </w:r>
                            <w:r w:rsidRPr="005960A8">
                              <w:rPr>
                                <w:rFonts w:ascii="Helvetica" w:hAnsi="Helvetica" w:cs="Helvetica"/>
                                <w:color w:val="000000" w:themeColor="text1"/>
                                <w:spacing w:val="-4"/>
                                <w:sz w:val="28"/>
                              </w:rPr>
                              <w:t xml:space="preserve">with adults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other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DB109A" id="Text Box 17" o:spid="_x0000_s1029" type="#_x0000_t202" style="position:absolute;left:0;text-align:left;margin-left:424.15pt;margin-top:8.25pt;width:388.95pt;height:159.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gjMQIAAGQEAAAOAAAAZHJzL2Uyb0RvYy54bWysVNuO0zAQfUfiHyy/06RlKdto09XSZRHS&#10;cpEWPsB1nMbC9pix26R8PWOn6bLwgITIgzUe22fOzJzJ1fVgDTsoDBpczeezkjPlJDTa7Wr+9cvd&#10;i0vOQhSuEQacqvlRBX69fv7sqveVWkAHplHICMSFqvc172L0VVEE2Skrwgy8cnTYAloRaYu7okHR&#10;E7o1xaIsl0UP2HgEqUIg7+14yNcZv22VjJ/aNqjITM2JW8wr5nWb1mJ9JaodCt9peaIh/oGFFdpR&#10;0DPUrYiC7VH/AWW1RAjQxpkEW0DbaqlyDpTNvPwtm4dOeJVzoeIEfy5T+H+w8uPhwX9GFoc3MFAD&#10;cxLB34P8FpiDTSfcTt0gQt8p0VDgeSpZ0ftQnZ6mUocqJJBt/wEaarLYR8hAQ4s2VYXyZIRODTie&#10;i66GyCQ5L1YvV8vlK84knS3KRbkqxxiimp57DPGdAsuSUXOkrmZ4cbgPMdER1XQlRQtgdHOnjcmb&#10;pCS1McgOgjQgpFQuLvNzs7fEd/QvS/pGNZCbNDO6LyY3hciaTEg54JMgxrGeSrN4TRh/YxCHKb0n&#10;EFZHGgSjbc0vU9ATmVT1t67JMo1Cm9EmNsad2pAqP/YgDtuB6YaI5AipLVtojtQYhFH4NKhkdIA/&#10;OOtJ9DUP3/cCFWfmvaPmpgmZDJyM7WQIJ+lpzWVEzsbNJo6ztPeodx1hjwJycEMSaHVuziOPE2OS&#10;ci7haezSrPy6z7cefw7rnwAAAP//AwBQSwMEFAAGAAgAAAAhAKW7MIPfAAAACwEAAA8AAABkcnMv&#10;ZG93bnJldi54bWxMj0FLxDAQhe+C/yGM4EXc1Ha3hNp0EWGvgquweMs2Y1NtJjVJu91/b/akx+F9&#10;vPdNvV3swGb0oXck4WGVAUNqne6pk/D+trsXwEJUpNXgCCWcMcC2ub6qVaXdiV5x3seOpRIKlZJg&#10;YhwrzkNr0KqwciNSyj6dtyqm03dce3VK5XbgeZaV3Kqe0oJRIz4bbL/3k5VAH/Pu5fx15w/9ZtI/&#10;szd4EIuUtzfL0yOwiEv8g+Gin9ShSU5HN5EObJAg1qJIaArKDbALUOZlDuwooSjWAnhT8/8/NL8A&#10;AAD//wMAUEsBAi0AFAAGAAgAAAAhALaDOJL+AAAA4QEAABMAAAAAAAAAAAAAAAAAAAAAAFtDb250&#10;ZW50X1R5cGVzXS54bWxQSwECLQAUAAYACAAAACEAOP0h/9YAAACUAQAACwAAAAAAAAAAAAAAAAAv&#10;AQAAX3JlbHMvLnJlbHNQSwECLQAUAAYACAAAACEAdzh4IzECAABkBAAADgAAAAAAAAAAAAAAAAAu&#10;AgAAZHJzL2Uyb0RvYy54bWxQSwECLQAUAAYACAAAACEApbswg98AAAALAQAADwAAAAAAAAAAAAAA&#10;AACLBAAAZHJzL2Rvd25yZXYueG1sUEsFBgAAAAAEAAQA8wAAAJcFAAAAAA==&#10;" fillcolor="#a8d08d [1945]" strokecolor="black [3213]" strokeweight="1pt">
                <v:textbox inset="0,0,0,0">
                  <w:txbxContent>
                    <w:p w14:paraId="441C44D6" w14:textId="77777777" w:rsid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 xml:space="preserve">Personal, Social and Emotional Development </w:t>
                      </w:r>
                    </w:p>
                    <w:p w14:paraId="09BB1C1E" w14:textId="5D73F21E" w:rsid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(Making Relationships)</w:t>
                      </w:r>
                    </w:p>
                    <w:p w14:paraId="732494F8" w14:textId="77777777" w:rsidR="005960A8" w:rsidRPr="005960A8" w:rsidRDefault="005960A8" w:rsidP="005960A8">
                      <w:pPr>
                        <w:spacing w:before="65"/>
                        <w:ind w:left="113"/>
                        <w:jc w:val="left"/>
                        <w:rPr>
                          <w:rFonts w:cs="Helvetica"/>
                          <w:b/>
                          <w:color w:val="000000" w:themeColor="text1"/>
                          <w:sz w:val="28"/>
                        </w:rPr>
                      </w:pPr>
                    </w:p>
                    <w:p w14:paraId="6A3251C9" w14:textId="77777777" w:rsidR="005960A8" w:rsidRPr="005960A8" w:rsidRDefault="005960A8" w:rsidP="005960A8">
                      <w:pPr>
                        <w:pStyle w:val="BodyText"/>
                        <w:ind w:left="142" w:right="111" w:firstLine="0"/>
                        <w:jc w:val="left"/>
                        <w:rPr>
                          <w:rFonts w:ascii="Helvetica" w:hAnsi="Helvetica" w:cs="Helvetica"/>
                          <w:color w:val="000000" w:themeColor="text1"/>
                          <w:sz w:val="28"/>
                        </w:rPr>
                      </w:pPr>
                      <w:r w:rsidRPr="005960A8">
                        <w:rPr>
                          <w:rFonts w:ascii="Helvetica" w:hAnsi="Helvetica" w:cs="Helvetica"/>
                          <w:color w:val="000000" w:themeColor="text1"/>
                          <w:spacing w:val="-4"/>
                          <w:sz w:val="28"/>
                        </w:rPr>
                        <w:t xml:space="preserve">Children play co-operatively, taking turns with others.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5"/>
                          <w:sz w:val="28"/>
                        </w:rPr>
                        <w:t xml:space="preserve">take </w:t>
                      </w:r>
                      <w:r w:rsidRPr="005960A8">
                        <w:rPr>
                          <w:rFonts w:ascii="Helvetica" w:hAnsi="Helvetica" w:cs="Helvetica"/>
                          <w:color w:val="000000" w:themeColor="text1"/>
                          <w:spacing w:val="-4"/>
                          <w:sz w:val="28"/>
                        </w:rPr>
                        <w:t xml:space="preserve">account of </w:t>
                      </w:r>
                      <w:r w:rsidRPr="005960A8">
                        <w:rPr>
                          <w:rFonts w:ascii="Helvetica" w:hAnsi="Helvetica" w:cs="Helvetica"/>
                          <w:color w:val="000000" w:themeColor="text1"/>
                          <w:spacing w:val="-3"/>
                          <w:sz w:val="28"/>
                        </w:rPr>
                        <w:t xml:space="preserve">one </w:t>
                      </w:r>
                      <w:r w:rsidRPr="005960A8">
                        <w:rPr>
                          <w:rFonts w:ascii="Helvetica" w:hAnsi="Helvetica" w:cs="Helvetica"/>
                          <w:color w:val="000000" w:themeColor="text1"/>
                          <w:spacing w:val="-4"/>
                          <w:sz w:val="28"/>
                        </w:rPr>
                        <w:t xml:space="preserve">another’s ideas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how to organise their activity.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show sensitivity to others’ </w:t>
                      </w:r>
                      <w:r w:rsidRPr="005960A8">
                        <w:rPr>
                          <w:rFonts w:ascii="Helvetica" w:hAnsi="Helvetica" w:cs="Helvetica"/>
                          <w:color w:val="000000" w:themeColor="text1"/>
                          <w:spacing w:val="-3"/>
                          <w:sz w:val="28"/>
                        </w:rPr>
                        <w:t xml:space="preserve">needs and </w:t>
                      </w:r>
                      <w:proofErr w:type="gramStart"/>
                      <w:r w:rsidRPr="005960A8">
                        <w:rPr>
                          <w:rFonts w:ascii="Helvetica" w:hAnsi="Helvetica" w:cs="Helvetica"/>
                          <w:color w:val="000000" w:themeColor="text1"/>
                          <w:spacing w:val="-4"/>
                          <w:sz w:val="28"/>
                        </w:rPr>
                        <w:t xml:space="preserve">feelings,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4"/>
                          <w:sz w:val="28"/>
                        </w:rPr>
                        <w:t xml:space="preserve">form </w:t>
                      </w:r>
                      <w:r w:rsidRPr="005960A8">
                        <w:rPr>
                          <w:rFonts w:ascii="Helvetica" w:hAnsi="Helvetica" w:cs="Helvetica"/>
                          <w:color w:val="000000" w:themeColor="text1"/>
                          <w:spacing w:val="-5"/>
                          <w:sz w:val="28"/>
                        </w:rPr>
                        <w:t xml:space="preserve">positive relationships </w:t>
                      </w:r>
                      <w:r w:rsidRPr="005960A8">
                        <w:rPr>
                          <w:rFonts w:ascii="Helvetica" w:hAnsi="Helvetica" w:cs="Helvetica"/>
                          <w:color w:val="000000" w:themeColor="text1"/>
                          <w:spacing w:val="-4"/>
                          <w:sz w:val="28"/>
                        </w:rPr>
                        <w:t xml:space="preserve">with adults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other children.</w:t>
                      </w:r>
                    </w:p>
                  </w:txbxContent>
                </v:textbox>
                <w10:wrap anchorx="page"/>
              </v:shape>
            </w:pict>
          </mc:Fallback>
        </mc:AlternateContent>
      </w:r>
    </w:p>
    <w:p w14:paraId="1EE104C6" w14:textId="1EC00FD6" w:rsidR="005960A8" w:rsidRPr="005960A8" w:rsidRDefault="005960A8" w:rsidP="005960A8"/>
    <w:p w14:paraId="3980E397" w14:textId="0F406B3E" w:rsidR="005960A8" w:rsidRPr="005960A8" w:rsidRDefault="005960A8" w:rsidP="005960A8">
      <w:r w:rsidRPr="005960A8">
        <w:rPr>
          <w:noProof/>
        </w:rPr>
        <mc:AlternateContent>
          <mc:Choice Requires="wps">
            <w:drawing>
              <wp:anchor distT="0" distB="0" distL="114300" distR="114300" simplePos="0" relativeHeight="251673600" behindDoc="0" locked="0" layoutInCell="1" allowOverlap="1" wp14:anchorId="62F65E40" wp14:editId="60C34E6C">
                <wp:simplePos x="0" y="0"/>
                <wp:positionH relativeFrom="page">
                  <wp:posOffset>368834</wp:posOffset>
                </wp:positionH>
                <wp:positionV relativeFrom="paragraph">
                  <wp:posOffset>60335</wp:posOffset>
                </wp:positionV>
                <wp:extent cx="4935855" cy="2059321"/>
                <wp:effectExtent l="0" t="0" r="17145" b="1714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2059321"/>
                        </a:xfrm>
                        <a:prstGeom prst="rect">
                          <a:avLst/>
                        </a:prstGeom>
                        <a:solidFill>
                          <a:schemeClr val="accent4">
                            <a:lumMod val="40000"/>
                            <a:lumOff val="60000"/>
                          </a:schemeClr>
                        </a:solidFill>
                        <a:ln w="12700">
                          <a:solidFill>
                            <a:schemeClr val="tx1"/>
                          </a:solidFill>
                          <a:miter lim="800000"/>
                          <a:headEnd/>
                          <a:tailEnd/>
                        </a:ln>
                      </wps:spPr>
                      <wps:txbx>
                        <w:txbxContent>
                          <w:p w14:paraId="12001C82" w14:textId="77777777" w:rsidR="005960A8" w:rsidRDefault="005960A8" w:rsidP="005960A8">
                            <w:pPr>
                              <w:ind w:left="113"/>
                              <w:jc w:val="left"/>
                              <w:rPr>
                                <w:rFonts w:cs="Helvetica"/>
                                <w:b/>
                                <w:color w:val="000000" w:themeColor="text1"/>
                                <w:spacing w:val="-6"/>
                                <w:sz w:val="28"/>
                              </w:rPr>
                            </w:pPr>
                            <w:r w:rsidRPr="005960A8">
                              <w:rPr>
                                <w:rFonts w:cs="Helvetica"/>
                                <w:b/>
                                <w:color w:val="000000" w:themeColor="text1"/>
                                <w:spacing w:val="-4"/>
                                <w:sz w:val="28"/>
                              </w:rPr>
                              <w:t xml:space="preserve">Personal, Social </w:t>
                            </w:r>
                            <w:r w:rsidRPr="005960A8">
                              <w:rPr>
                                <w:rFonts w:cs="Helvetica"/>
                                <w:b/>
                                <w:color w:val="000000" w:themeColor="text1"/>
                                <w:sz w:val="28"/>
                              </w:rPr>
                              <w:t xml:space="preserve">and </w:t>
                            </w:r>
                            <w:r w:rsidRPr="005960A8">
                              <w:rPr>
                                <w:rFonts w:cs="Helvetica"/>
                                <w:b/>
                                <w:color w:val="000000" w:themeColor="text1"/>
                                <w:spacing w:val="-4"/>
                                <w:sz w:val="28"/>
                              </w:rPr>
                              <w:t xml:space="preserve">Emotional Development </w:t>
                            </w:r>
                            <w:r>
                              <w:rPr>
                                <w:rFonts w:cs="Helvetica"/>
                                <w:b/>
                                <w:color w:val="000000" w:themeColor="text1"/>
                                <w:spacing w:val="-4"/>
                                <w:sz w:val="28"/>
                              </w:rPr>
                              <w:br/>
                            </w:r>
                            <w:r w:rsidRPr="005960A8">
                              <w:rPr>
                                <w:rFonts w:cs="Helvetica"/>
                                <w:b/>
                                <w:color w:val="000000" w:themeColor="text1"/>
                                <w:spacing w:val="-5"/>
                                <w:sz w:val="28"/>
                              </w:rPr>
                              <w:t xml:space="preserve">(Self-Confidence </w:t>
                            </w:r>
                            <w:r w:rsidRPr="005960A8">
                              <w:rPr>
                                <w:rFonts w:cs="Helvetica"/>
                                <w:b/>
                                <w:color w:val="000000" w:themeColor="text1"/>
                                <w:sz w:val="28"/>
                              </w:rPr>
                              <w:t xml:space="preserve">and </w:t>
                            </w:r>
                            <w:r w:rsidRPr="005960A8">
                              <w:rPr>
                                <w:rFonts w:cs="Helvetica"/>
                                <w:b/>
                                <w:color w:val="000000" w:themeColor="text1"/>
                                <w:spacing w:val="-6"/>
                                <w:sz w:val="28"/>
                              </w:rPr>
                              <w:t xml:space="preserve">Self-Awareness) </w:t>
                            </w:r>
                          </w:p>
                          <w:p w14:paraId="55DC0F2B" w14:textId="3388F16D" w:rsidR="005960A8" w:rsidRPr="005960A8" w:rsidRDefault="005960A8" w:rsidP="005960A8">
                            <w:pPr>
                              <w:ind w:left="113"/>
                              <w:jc w:val="left"/>
                              <w:rPr>
                                <w:rFonts w:cs="Helvetica"/>
                                <w:color w:val="000000" w:themeColor="text1"/>
                                <w:spacing w:val="-5"/>
                                <w:sz w:val="28"/>
                              </w:rPr>
                            </w:pPr>
                            <w:r>
                              <w:rPr>
                                <w:rFonts w:cs="Helvetica"/>
                                <w:b/>
                                <w:color w:val="000000" w:themeColor="text1"/>
                                <w:spacing w:val="-6"/>
                                <w:sz w:val="28"/>
                              </w:rPr>
                              <w:br/>
                            </w:r>
                            <w:r w:rsidRPr="005960A8">
                              <w:rPr>
                                <w:rFonts w:cs="Helvetica"/>
                                <w:color w:val="000000" w:themeColor="text1"/>
                                <w:spacing w:val="-4"/>
                                <w:sz w:val="28"/>
                              </w:rPr>
                              <w:t>Children</w:t>
                            </w:r>
                            <w:r w:rsidRPr="005960A8">
                              <w:rPr>
                                <w:rFonts w:cs="Helvetica"/>
                                <w:color w:val="000000" w:themeColor="text1"/>
                                <w:spacing w:val="-18"/>
                                <w:sz w:val="28"/>
                              </w:rPr>
                              <w:t xml:space="preserve"> </w:t>
                            </w:r>
                            <w:r w:rsidRPr="005960A8">
                              <w:rPr>
                                <w:rFonts w:cs="Helvetica"/>
                                <w:color w:val="000000" w:themeColor="text1"/>
                                <w:spacing w:val="-3"/>
                                <w:sz w:val="28"/>
                              </w:rPr>
                              <w:t>are</w:t>
                            </w:r>
                            <w:r w:rsidRPr="005960A8">
                              <w:rPr>
                                <w:rFonts w:cs="Helvetica"/>
                                <w:color w:val="000000" w:themeColor="text1"/>
                                <w:spacing w:val="-17"/>
                                <w:sz w:val="28"/>
                              </w:rPr>
                              <w:t xml:space="preserve"> </w:t>
                            </w:r>
                            <w:r w:rsidRPr="005960A8">
                              <w:rPr>
                                <w:rFonts w:cs="Helvetica"/>
                                <w:color w:val="000000" w:themeColor="text1"/>
                                <w:spacing w:val="-4"/>
                                <w:sz w:val="28"/>
                              </w:rPr>
                              <w:t>confident</w:t>
                            </w:r>
                            <w:r w:rsidRPr="005960A8">
                              <w:rPr>
                                <w:rFonts w:cs="Helvetica"/>
                                <w:color w:val="000000" w:themeColor="text1"/>
                                <w:spacing w:val="-16"/>
                                <w:sz w:val="28"/>
                              </w:rPr>
                              <w:t xml:space="preserve"> </w:t>
                            </w:r>
                            <w:r w:rsidRPr="005960A8">
                              <w:rPr>
                                <w:rFonts w:cs="Helvetica"/>
                                <w:color w:val="000000" w:themeColor="text1"/>
                                <w:spacing w:val="-4"/>
                                <w:sz w:val="28"/>
                              </w:rPr>
                              <w:t>to</w:t>
                            </w:r>
                            <w:r w:rsidRPr="005960A8">
                              <w:rPr>
                                <w:rFonts w:cs="Helvetica"/>
                                <w:color w:val="000000" w:themeColor="text1"/>
                                <w:spacing w:val="-18"/>
                                <w:sz w:val="28"/>
                              </w:rPr>
                              <w:t xml:space="preserve"> </w:t>
                            </w:r>
                            <w:r w:rsidRPr="005960A8">
                              <w:rPr>
                                <w:rFonts w:cs="Helvetica"/>
                                <w:color w:val="000000" w:themeColor="text1"/>
                                <w:sz w:val="28"/>
                              </w:rPr>
                              <w:t>try</w:t>
                            </w:r>
                            <w:r w:rsidRPr="005960A8">
                              <w:rPr>
                                <w:rFonts w:cs="Helvetica"/>
                                <w:color w:val="000000" w:themeColor="text1"/>
                                <w:spacing w:val="-17"/>
                                <w:sz w:val="28"/>
                              </w:rPr>
                              <w:t xml:space="preserve"> </w:t>
                            </w:r>
                            <w:r w:rsidRPr="005960A8">
                              <w:rPr>
                                <w:rFonts w:cs="Helvetica"/>
                                <w:color w:val="000000" w:themeColor="text1"/>
                                <w:spacing w:val="-3"/>
                                <w:sz w:val="28"/>
                              </w:rPr>
                              <w:t>new</w:t>
                            </w:r>
                            <w:r w:rsidRPr="005960A8">
                              <w:rPr>
                                <w:rFonts w:cs="Helvetica"/>
                                <w:color w:val="000000" w:themeColor="text1"/>
                                <w:spacing w:val="-17"/>
                                <w:sz w:val="28"/>
                              </w:rPr>
                              <w:t xml:space="preserve"> </w:t>
                            </w:r>
                            <w:proofErr w:type="gramStart"/>
                            <w:r w:rsidRPr="005960A8">
                              <w:rPr>
                                <w:rFonts w:cs="Helvetica"/>
                                <w:color w:val="000000" w:themeColor="text1"/>
                                <w:spacing w:val="-4"/>
                                <w:sz w:val="28"/>
                              </w:rPr>
                              <w:t>activities,</w:t>
                            </w:r>
                            <w:r w:rsidRPr="005960A8">
                              <w:rPr>
                                <w:rFonts w:cs="Helvetica"/>
                                <w:color w:val="000000" w:themeColor="text1"/>
                                <w:spacing w:val="-18"/>
                                <w:sz w:val="28"/>
                              </w:rPr>
                              <w:t xml:space="preserve"> </w:t>
                            </w:r>
                            <w:r w:rsidRPr="005960A8">
                              <w:rPr>
                                <w:rFonts w:cs="Helvetica"/>
                                <w:color w:val="000000" w:themeColor="text1"/>
                                <w:spacing w:val="-3"/>
                                <w:sz w:val="28"/>
                              </w:rPr>
                              <w:t>and</w:t>
                            </w:r>
                            <w:proofErr w:type="gramEnd"/>
                            <w:r w:rsidRPr="005960A8">
                              <w:rPr>
                                <w:rFonts w:cs="Helvetica"/>
                                <w:color w:val="000000" w:themeColor="text1"/>
                                <w:spacing w:val="-17"/>
                                <w:sz w:val="28"/>
                              </w:rPr>
                              <w:t xml:space="preserve"> </w:t>
                            </w:r>
                            <w:r w:rsidRPr="005960A8">
                              <w:rPr>
                                <w:rFonts w:cs="Helvetica"/>
                                <w:color w:val="000000" w:themeColor="text1"/>
                                <w:spacing w:val="-4"/>
                                <w:sz w:val="28"/>
                              </w:rPr>
                              <w:t>say</w:t>
                            </w:r>
                            <w:r w:rsidRPr="005960A8">
                              <w:rPr>
                                <w:rFonts w:cs="Helvetica"/>
                                <w:color w:val="000000" w:themeColor="text1"/>
                                <w:spacing w:val="-17"/>
                                <w:sz w:val="28"/>
                              </w:rPr>
                              <w:t xml:space="preserve"> </w:t>
                            </w:r>
                            <w:r w:rsidRPr="005960A8">
                              <w:rPr>
                                <w:rFonts w:cs="Helvetica"/>
                                <w:color w:val="000000" w:themeColor="text1"/>
                                <w:spacing w:val="-4"/>
                                <w:sz w:val="28"/>
                              </w:rPr>
                              <w:t>why</w:t>
                            </w:r>
                            <w:r w:rsidRPr="005960A8">
                              <w:rPr>
                                <w:rFonts w:cs="Helvetica"/>
                                <w:color w:val="000000" w:themeColor="text1"/>
                                <w:spacing w:val="-18"/>
                                <w:sz w:val="28"/>
                              </w:rPr>
                              <w:t xml:space="preserve"> </w:t>
                            </w:r>
                            <w:r w:rsidRPr="005960A8">
                              <w:rPr>
                                <w:rFonts w:cs="Helvetica"/>
                                <w:color w:val="000000" w:themeColor="text1"/>
                                <w:spacing w:val="-4"/>
                                <w:sz w:val="28"/>
                              </w:rPr>
                              <w:t>they</w:t>
                            </w:r>
                            <w:r w:rsidRPr="005960A8">
                              <w:rPr>
                                <w:rFonts w:cs="Helvetica"/>
                                <w:color w:val="000000" w:themeColor="text1"/>
                                <w:spacing w:val="-17"/>
                                <w:sz w:val="28"/>
                              </w:rPr>
                              <w:t xml:space="preserve"> </w:t>
                            </w:r>
                            <w:r w:rsidRPr="005960A8">
                              <w:rPr>
                                <w:rFonts w:cs="Helvetica"/>
                                <w:color w:val="000000" w:themeColor="text1"/>
                                <w:spacing w:val="-5"/>
                                <w:sz w:val="28"/>
                              </w:rPr>
                              <w:t>like</w:t>
                            </w:r>
                            <w:r w:rsidRPr="005960A8">
                              <w:rPr>
                                <w:rFonts w:cs="Helvetica"/>
                                <w:color w:val="000000" w:themeColor="text1"/>
                                <w:spacing w:val="-17"/>
                                <w:sz w:val="28"/>
                              </w:rPr>
                              <w:t xml:space="preserve"> </w:t>
                            </w:r>
                            <w:r w:rsidRPr="005960A8">
                              <w:rPr>
                                <w:rFonts w:cs="Helvetica"/>
                                <w:color w:val="000000" w:themeColor="text1"/>
                                <w:spacing w:val="-4"/>
                                <w:sz w:val="28"/>
                              </w:rPr>
                              <w:t>some</w:t>
                            </w:r>
                            <w:r w:rsidRPr="005960A8">
                              <w:rPr>
                                <w:rFonts w:cs="Helvetica"/>
                                <w:color w:val="000000" w:themeColor="text1"/>
                                <w:spacing w:val="-17"/>
                                <w:sz w:val="28"/>
                              </w:rPr>
                              <w:t xml:space="preserve"> </w:t>
                            </w:r>
                            <w:r w:rsidRPr="005960A8">
                              <w:rPr>
                                <w:rFonts w:cs="Helvetica"/>
                                <w:color w:val="000000" w:themeColor="text1"/>
                                <w:spacing w:val="-4"/>
                                <w:sz w:val="28"/>
                              </w:rPr>
                              <w:t>activities</w:t>
                            </w:r>
                            <w:r w:rsidRPr="005960A8">
                              <w:rPr>
                                <w:rFonts w:cs="Helvetica"/>
                                <w:color w:val="000000" w:themeColor="text1"/>
                                <w:spacing w:val="-17"/>
                                <w:sz w:val="28"/>
                              </w:rPr>
                              <w:t xml:space="preserve"> </w:t>
                            </w:r>
                            <w:r w:rsidRPr="005960A8">
                              <w:rPr>
                                <w:rFonts w:cs="Helvetica"/>
                                <w:color w:val="000000" w:themeColor="text1"/>
                                <w:spacing w:val="-4"/>
                                <w:sz w:val="28"/>
                              </w:rPr>
                              <w:t>more</w:t>
                            </w:r>
                            <w:r w:rsidRPr="005960A8">
                              <w:rPr>
                                <w:rFonts w:cs="Helvetica"/>
                                <w:color w:val="000000" w:themeColor="text1"/>
                                <w:spacing w:val="-17"/>
                                <w:sz w:val="28"/>
                              </w:rPr>
                              <w:t xml:space="preserve"> </w:t>
                            </w:r>
                            <w:r w:rsidRPr="005960A8">
                              <w:rPr>
                                <w:rFonts w:cs="Helvetica"/>
                                <w:color w:val="000000" w:themeColor="text1"/>
                                <w:spacing w:val="-4"/>
                                <w:sz w:val="28"/>
                              </w:rPr>
                              <w:t xml:space="preserve">than others. </w:t>
                            </w:r>
                            <w:r w:rsidRPr="005960A8">
                              <w:rPr>
                                <w:rFonts w:cs="Helvetica"/>
                                <w:color w:val="000000" w:themeColor="text1"/>
                                <w:spacing w:val="-3"/>
                                <w:sz w:val="28"/>
                              </w:rPr>
                              <w:t xml:space="preserve">They are </w:t>
                            </w:r>
                            <w:r w:rsidRPr="005960A8">
                              <w:rPr>
                                <w:rFonts w:cs="Helvetica"/>
                                <w:color w:val="000000" w:themeColor="text1"/>
                                <w:spacing w:val="-4"/>
                                <w:sz w:val="28"/>
                              </w:rPr>
                              <w:t xml:space="preserve">confident to speak </w:t>
                            </w:r>
                            <w:r w:rsidRPr="005960A8">
                              <w:rPr>
                                <w:rFonts w:cs="Helvetica"/>
                                <w:color w:val="000000" w:themeColor="text1"/>
                                <w:sz w:val="28"/>
                              </w:rPr>
                              <w:t xml:space="preserve">in a </w:t>
                            </w:r>
                            <w:r w:rsidRPr="005960A8">
                              <w:rPr>
                                <w:rFonts w:cs="Helvetica"/>
                                <w:color w:val="000000" w:themeColor="text1"/>
                                <w:spacing w:val="-5"/>
                                <w:sz w:val="28"/>
                              </w:rPr>
                              <w:t xml:space="preserve">familiar </w:t>
                            </w:r>
                            <w:r w:rsidRPr="005960A8">
                              <w:rPr>
                                <w:rFonts w:cs="Helvetica"/>
                                <w:color w:val="000000" w:themeColor="text1"/>
                                <w:spacing w:val="-4"/>
                                <w:sz w:val="28"/>
                              </w:rPr>
                              <w:t xml:space="preserve">group, will talk </w:t>
                            </w:r>
                            <w:r w:rsidRPr="005960A8">
                              <w:rPr>
                                <w:rFonts w:cs="Helvetica"/>
                                <w:color w:val="000000" w:themeColor="text1"/>
                                <w:spacing w:val="-3"/>
                                <w:sz w:val="28"/>
                              </w:rPr>
                              <w:t xml:space="preserve">about </w:t>
                            </w:r>
                            <w:r w:rsidRPr="005960A8">
                              <w:rPr>
                                <w:rFonts w:cs="Helvetica"/>
                                <w:color w:val="000000" w:themeColor="text1"/>
                                <w:spacing w:val="-4"/>
                                <w:sz w:val="28"/>
                              </w:rPr>
                              <w:t xml:space="preserve">their ideas, </w:t>
                            </w:r>
                            <w:r w:rsidRPr="005960A8">
                              <w:rPr>
                                <w:rFonts w:cs="Helvetica"/>
                                <w:color w:val="000000" w:themeColor="text1"/>
                                <w:spacing w:val="-3"/>
                                <w:sz w:val="28"/>
                              </w:rPr>
                              <w:t xml:space="preserve">and </w:t>
                            </w:r>
                            <w:r w:rsidRPr="005960A8">
                              <w:rPr>
                                <w:rFonts w:cs="Helvetica"/>
                                <w:color w:val="000000" w:themeColor="text1"/>
                                <w:spacing w:val="-4"/>
                                <w:sz w:val="28"/>
                              </w:rPr>
                              <w:t>will choose</w:t>
                            </w:r>
                            <w:r w:rsidRPr="005960A8">
                              <w:rPr>
                                <w:rFonts w:cs="Helvetica"/>
                                <w:color w:val="000000" w:themeColor="text1"/>
                                <w:spacing w:val="-13"/>
                                <w:sz w:val="28"/>
                              </w:rPr>
                              <w:t xml:space="preserve"> </w:t>
                            </w:r>
                            <w:r w:rsidRPr="005960A8">
                              <w:rPr>
                                <w:rFonts w:cs="Helvetica"/>
                                <w:color w:val="000000" w:themeColor="text1"/>
                                <w:spacing w:val="-3"/>
                                <w:sz w:val="28"/>
                              </w:rPr>
                              <w:t>the</w:t>
                            </w:r>
                            <w:r w:rsidRPr="005960A8">
                              <w:rPr>
                                <w:rFonts w:cs="Helvetica"/>
                                <w:color w:val="000000" w:themeColor="text1"/>
                                <w:spacing w:val="-13"/>
                                <w:sz w:val="28"/>
                              </w:rPr>
                              <w:t xml:space="preserve"> </w:t>
                            </w:r>
                            <w:r w:rsidRPr="005960A8">
                              <w:rPr>
                                <w:rFonts w:cs="Helvetica"/>
                                <w:color w:val="000000" w:themeColor="text1"/>
                                <w:spacing w:val="-4"/>
                                <w:sz w:val="28"/>
                              </w:rPr>
                              <w:t>resources</w:t>
                            </w:r>
                            <w:r w:rsidRPr="005960A8">
                              <w:rPr>
                                <w:rFonts w:cs="Helvetica"/>
                                <w:color w:val="000000" w:themeColor="text1"/>
                                <w:spacing w:val="-13"/>
                                <w:sz w:val="28"/>
                              </w:rPr>
                              <w:t xml:space="preserve"> </w:t>
                            </w:r>
                            <w:r w:rsidRPr="005960A8">
                              <w:rPr>
                                <w:rFonts w:cs="Helvetica"/>
                                <w:color w:val="000000" w:themeColor="text1"/>
                                <w:spacing w:val="-4"/>
                                <w:sz w:val="28"/>
                              </w:rPr>
                              <w:t>they</w:t>
                            </w:r>
                            <w:r w:rsidRPr="005960A8">
                              <w:rPr>
                                <w:rFonts w:cs="Helvetica"/>
                                <w:color w:val="000000" w:themeColor="text1"/>
                                <w:spacing w:val="-13"/>
                                <w:sz w:val="28"/>
                              </w:rPr>
                              <w:t xml:space="preserve"> </w:t>
                            </w:r>
                            <w:r w:rsidRPr="005960A8">
                              <w:rPr>
                                <w:rFonts w:cs="Helvetica"/>
                                <w:color w:val="000000" w:themeColor="text1"/>
                                <w:spacing w:val="-3"/>
                                <w:sz w:val="28"/>
                              </w:rPr>
                              <w:t>need</w:t>
                            </w:r>
                            <w:r w:rsidRPr="005960A8">
                              <w:rPr>
                                <w:rFonts w:cs="Helvetica"/>
                                <w:color w:val="000000" w:themeColor="text1"/>
                                <w:spacing w:val="-13"/>
                                <w:sz w:val="28"/>
                              </w:rPr>
                              <w:t xml:space="preserve"> </w:t>
                            </w:r>
                            <w:r w:rsidRPr="005960A8">
                              <w:rPr>
                                <w:rFonts w:cs="Helvetica"/>
                                <w:color w:val="000000" w:themeColor="text1"/>
                                <w:spacing w:val="-4"/>
                                <w:sz w:val="28"/>
                              </w:rPr>
                              <w:t>for</w:t>
                            </w:r>
                            <w:r w:rsidRPr="005960A8">
                              <w:rPr>
                                <w:rFonts w:cs="Helvetica"/>
                                <w:color w:val="000000" w:themeColor="text1"/>
                                <w:spacing w:val="-14"/>
                                <w:sz w:val="28"/>
                              </w:rPr>
                              <w:t xml:space="preserve"> </w:t>
                            </w:r>
                            <w:r w:rsidRPr="005960A8">
                              <w:rPr>
                                <w:rFonts w:cs="Helvetica"/>
                                <w:color w:val="000000" w:themeColor="text1"/>
                                <w:spacing w:val="-4"/>
                                <w:sz w:val="28"/>
                              </w:rPr>
                              <w:t>their</w:t>
                            </w:r>
                            <w:r w:rsidRPr="005960A8">
                              <w:rPr>
                                <w:rFonts w:cs="Helvetica"/>
                                <w:color w:val="000000" w:themeColor="text1"/>
                                <w:spacing w:val="-14"/>
                                <w:sz w:val="28"/>
                              </w:rPr>
                              <w:t xml:space="preserve"> </w:t>
                            </w:r>
                            <w:r w:rsidRPr="005960A8">
                              <w:rPr>
                                <w:rFonts w:cs="Helvetica"/>
                                <w:color w:val="000000" w:themeColor="text1"/>
                                <w:spacing w:val="-4"/>
                                <w:sz w:val="28"/>
                              </w:rPr>
                              <w:t>chosen</w:t>
                            </w:r>
                            <w:r w:rsidRPr="005960A8">
                              <w:rPr>
                                <w:rFonts w:cs="Helvetica"/>
                                <w:color w:val="000000" w:themeColor="text1"/>
                                <w:spacing w:val="-13"/>
                                <w:sz w:val="28"/>
                              </w:rPr>
                              <w:t xml:space="preserve"> </w:t>
                            </w:r>
                            <w:r w:rsidRPr="005960A8">
                              <w:rPr>
                                <w:rFonts w:cs="Helvetica"/>
                                <w:color w:val="000000" w:themeColor="text1"/>
                                <w:spacing w:val="-4"/>
                                <w:sz w:val="28"/>
                              </w:rPr>
                              <w:t>activities.</w:t>
                            </w:r>
                            <w:r w:rsidRPr="005960A8">
                              <w:rPr>
                                <w:rFonts w:cs="Helvetica"/>
                                <w:color w:val="000000" w:themeColor="text1"/>
                                <w:spacing w:val="-13"/>
                                <w:sz w:val="28"/>
                              </w:rPr>
                              <w:t xml:space="preserve"> </w:t>
                            </w:r>
                            <w:r w:rsidRPr="005960A8">
                              <w:rPr>
                                <w:rFonts w:cs="Helvetica"/>
                                <w:color w:val="000000" w:themeColor="text1"/>
                                <w:spacing w:val="-3"/>
                                <w:sz w:val="28"/>
                              </w:rPr>
                              <w:t>They</w:t>
                            </w:r>
                            <w:r w:rsidRPr="005960A8">
                              <w:rPr>
                                <w:rFonts w:cs="Helvetica"/>
                                <w:color w:val="000000" w:themeColor="text1"/>
                                <w:spacing w:val="-13"/>
                                <w:sz w:val="28"/>
                              </w:rPr>
                              <w:t xml:space="preserve"> </w:t>
                            </w:r>
                            <w:r w:rsidRPr="005960A8">
                              <w:rPr>
                                <w:rFonts w:cs="Helvetica"/>
                                <w:color w:val="000000" w:themeColor="text1"/>
                                <w:spacing w:val="-4"/>
                                <w:sz w:val="28"/>
                              </w:rPr>
                              <w:t>say</w:t>
                            </w:r>
                            <w:r w:rsidRPr="005960A8">
                              <w:rPr>
                                <w:rFonts w:cs="Helvetica"/>
                                <w:color w:val="000000" w:themeColor="text1"/>
                                <w:spacing w:val="-13"/>
                                <w:sz w:val="28"/>
                              </w:rPr>
                              <w:t xml:space="preserve"> </w:t>
                            </w:r>
                            <w:r w:rsidRPr="005960A8">
                              <w:rPr>
                                <w:rFonts w:cs="Helvetica"/>
                                <w:color w:val="000000" w:themeColor="text1"/>
                                <w:spacing w:val="-3"/>
                                <w:sz w:val="28"/>
                              </w:rPr>
                              <w:t>when</w:t>
                            </w:r>
                            <w:r w:rsidRPr="005960A8">
                              <w:rPr>
                                <w:rFonts w:cs="Helvetica"/>
                                <w:color w:val="000000" w:themeColor="text1"/>
                                <w:spacing w:val="-13"/>
                                <w:sz w:val="28"/>
                              </w:rPr>
                              <w:t xml:space="preserve"> </w:t>
                            </w:r>
                            <w:r w:rsidRPr="005960A8">
                              <w:rPr>
                                <w:rFonts w:cs="Helvetica"/>
                                <w:color w:val="000000" w:themeColor="text1"/>
                                <w:spacing w:val="-4"/>
                                <w:sz w:val="28"/>
                              </w:rPr>
                              <w:t>they</w:t>
                            </w:r>
                            <w:r w:rsidRPr="005960A8">
                              <w:rPr>
                                <w:rFonts w:cs="Helvetica"/>
                                <w:color w:val="000000" w:themeColor="text1"/>
                                <w:spacing w:val="-13"/>
                                <w:sz w:val="28"/>
                              </w:rPr>
                              <w:t xml:space="preserve"> </w:t>
                            </w:r>
                            <w:r w:rsidRPr="005960A8">
                              <w:rPr>
                                <w:rFonts w:cs="Helvetica"/>
                                <w:color w:val="000000" w:themeColor="text1"/>
                                <w:sz w:val="28"/>
                              </w:rPr>
                              <w:t>do</w:t>
                            </w:r>
                            <w:r w:rsidRPr="005960A8">
                              <w:rPr>
                                <w:rFonts w:cs="Helvetica"/>
                                <w:color w:val="000000" w:themeColor="text1"/>
                                <w:spacing w:val="-14"/>
                                <w:sz w:val="28"/>
                              </w:rPr>
                              <w:t xml:space="preserve"> </w:t>
                            </w:r>
                            <w:r w:rsidRPr="005960A8">
                              <w:rPr>
                                <w:rFonts w:cs="Helvetica"/>
                                <w:color w:val="000000" w:themeColor="text1"/>
                                <w:sz w:val="28"/>
                              </w:rPr>
                              <w:t>or</w:t>
                            </w:r>
                            <w:r w:rsidRPr="005960A8">
                              <w:rPr>
                                <w:rFonts w:cs="Helvetica"/>
                                <w:color w:val="000000" w:themeColor="text1"/>
                                <w:spacing w:val="-14"/>
                                <w:sz w:val="28"/>
                              </w:rPr>
                              <w:t xml:space="preserve"> </w:t>
                            </w:r>
                            <w:r w:rsidRPr="005960A8">
                              <w:rPr>
                                <w:rFonts w:cs="Helvetica"/>
                                <w:color w:val="000000" w:themeColor="text1"/>
                                <w:spacing w:val="-4"/>
                                <w:sz w:val="28"/>
                              </w:rPr>
                              <w:t xml:space="preserve">don’t </w:t>
                            </w:r>
                            <w:r w:rsidRPr="005960A8">
                              <w:rPr>
                                <w:rFonts w:cs="Helvetica"/>
                                <w:color w:val="000000" w:themeColor="text1"/>
                                <w:spacing w:val="-3"/>
                                <w:sz w:val="28"/>
                              </w:rPr>
                              <w:t>need</w:t>
                            </w:r>
                            <w:r w:rsidRPr="005960A8">
                              <w:rPr>
                                <w:rFonts w:cs="Helvetica"/>
                                <w:color w:val="000000" w:themeColor="text1"/>
                                <w:spacing w:val="-13"/>
                                <w:sz w:val="28"/>
                              </w:rPr>
                              <w:t xml:space="preserve"> </w:t>
                            </w:r>
                            <w:r w:rsidRPr="005960A8">
                              <w:rPr>
                                <w:rFonts w:cs="Helvetica"/>
                                <w:color w:val="000000" w:themeColor="text1"/>
                                <w:spacing w:val="-5"/>
                                <w:sz w:val="28"/>
                              </w:rPr>
                              <w:t>help.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F65E40" id="Text Box 16" o:spid="_x0000_s1030" type="#_x0000_t202" style="position:absolute;left:0;text-align:left;margin-left:29.05pt;margin-top:4.75pt;width:388.65pt;height:162.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aOMgIAAGQEAAAOAAAAZHJzL2Uyb0RvYy54bWysVNtu2zAMfR+wfxD0vthJky416hRdug4D&#10;ugvQ7QMUWY6FyaJGKbGzrx8l2+m6PQwY5geBoqTDQ/LQ1zd9a9hRoddgSz6f5ZwpK6HSdl/yr1/u&#10;X60580HYShiwquQn5fnN5uWL684VagENmEohIxDri86VvAnBFVnmZaNa4WfglKXDGrAVgba4zyoU&#10;HaG3Jlvk+WXWAVYOQSrvyXs3HPJNwq9rJcOnuvYqMFNy4hbSimndxTXbXItij8I1Wo40xD+waIW2&#10;FPQMdSeCYAfUf0C1WiJ4qMNMQptBXWupUg6UzTz/LZvHRjiVcqHieHcuk/9/sPLj8dF9Rhb6N9BT&#10;A1MS3j2A/OaZhW0j7F7dIkLXKFFR4HksWdY5X4xPY6l94SPIrvsAFTVZHAIkoL7GNlaF8mSETg04&#10;nYuu+sAkOZdXF6v1asWZpLNFvrq6WAwxRDE9d+jDOwUti0bJkbqa4MXxwYdIRxTTlRjNg9HVvTYm&#10;baKS1NYgOwrSgJBS2bBMz82hJb6Df5nTN6iB3KSZwX05uSlE0mRESgGfBTGWdVSaxWvC+BuD0E/p&#10;PYNodaBBMLot+ToGHcnEqr+1VZJpENoMNrExdmxDrPzQg9DveqarSCRmEtuyg+pEjUEYhE+DSkYD&#10;+IOzjkRfcv/9IFBxZt5bam6ckMnAydhNhrCSnpZcBuRs2GzDMEsHh3rfEPYgIAu3JIFap+Y88RgZ&#10;k5RTCcexi7Py6z7devo5bH4CAAD//wMAUEsDBBQABgAIAAAAIQCnfuym3gAAAAgBAAAPAAAAZHJz&#10;L2Rvd25yZXYueG1sTI9BT4NAFITvJv6HzTPxZhcEBJFHY0y4mHpoNcTjK6xAZN8Sdlvw37s96XEy&#10;k5lviu2qR3FWsx0MI4SbAITixrQDdwgf79VdBsI64pZGwwrhR1nYltdXBeWtWXivzgfXCV/CNieE&#10;3rkpl9I2vdJkN2ZS7L0vM2tyXs6dbGdafLke5X0QPEhNA/uFnib10qvm+3DSCG9pTeknL2lV1XUc&#10;xDsK7f4V8fZmfX4C4dTq/sJwwffoUHqmozlxa8WIkGShTyI8JiC8nUVJDOKIEEVRBrIs5P8D5S8A&#10;AAD//wMAUEsBAi0AFAAGAAgAAAAhALaDOJL+AAAA4QEAABMAAAAAAAAAAAAAAAAAAAAAAFtDb250&#10;ZW50X1R5cGVzXS54bWxQSwECLQAUAAYACAAAACEAOP0h/9YAAACUAQAACwAAAAAAAAAAAAAAAAAv&#10;AQAAX3JlbHMvLnJlbHNQSwECLQAUAAYACAAAACEAOR1WjjICAABkBAAADgAAAAAAAAAAAAAAAAAu&#10;AgAAZHJzL2Uyb0RvYy54bWxQSwECLQAUAAYACAAAACEAp37spt4AAAAIAQAADwAAAAAAAAAAAAAA&#10;AACMBAAAZHJzL2Rvd25yZXYueG1sUEsFBgAAAAAEAAQA8wAAAJcFAAAAAA==&#10;" fillcolor="#ffe599 [1303]" strokecolor="black [3213]" strokeweight="1pt">
                <v:textbox inset="0,0,0,0">
                  <w:txbxContent>
                    <w:p w14:paraId="12001C82" w14:textId="77777777" w:rsidR="005960A8" w:rsidRDefault="005960A8" w:rsidP="005960A8">
                      <w:pPr>
                        <w:ind w:left="113"/>
                        <w:jc w:val="left"/>
                        <w:rPr>
                          <w:rFonts w:cs="Helvetica"/>
                          <w:b/>
                          <w:color w:val="000000" w:themeColor="text1"/>
                          <w:spacing w:val="-6"/>
                          <w:sz w:val="28"/>
                        </w:rPr>
                      </w:pPr>
                      <w:r w:rsidRPr="005960A8">
                        <w:rPr>
                          <w:rFonts w:cs="Helvetica"/>
                          <w:b/>
                          <w:color w:val="000000" w:themeColor="text1"/>
                          <w:spacing w:val="-4"/>
                          <w:sz w:val="28"/>
                        </w:rPr>
                        <w:t xml:space="preserve">Personal, Social </w:t>
                      </w:r>
                      <w:r w:rsidRPr="005960A8">
                        <w:rPr>
                          <w:rFonts w:cs="Helvetica"/>
                          <w:b/>
                          <w:color w:val="000000" w:themeColor="text1"/>
                          <w:sz w:val="28"/>
                        </w:rPr>
                        <w:t xml:space="preserve">and </w:t>
                      </w:r>
                      <w:r w:rsidRPr="005960A8">
                        <w:rPr>
                          <w:rFonts w:cs="Helvetica"/>
                          <w:b/>
                          <w:color w:val="000000" w:themeColor="text1"/>
                          <w:spacing w:val="-4"/>
                          <w:sz w:val="28"/>
                        </w:rPr>
                        <w:t xml:space="preserve">Emotional Development </w:t>
                      </w:r>
                      <w:r>
                        <w:rPr>
                          <w:rFonts w:cs="Helvetica"/>
                          <w:b/>
                          <w:color w:val="000000" w:themeColor="text1"/>
                          <w:spacing w:val="-4"/>
                          <w:sz w:val="28"/>
                        </w:rPr>
                        <w:br/>
                      </w:r>
                      <w:r w:rsidRPr="005960A8">
                        <w:rPr>
                          <w:rFonts w:cs="Helvetica"/>
                          <w:b/>
                          <w:color w:val="000000" w:themeColor="text1"/>
                          <w:spacing w:val="-5"/>
                          <w:sz w:val="28"/>
                        </w:rPr>
                        <w:t xml:space="preserve">(Self-Confidence </w:t>
                      </w:r>
                      <w:r w:rsidRPr="005960A8">
                        <w:rPr>
                          <w:rFonts w:cs="Helvetica"/>
                          <w:b/>
                          <w:color w:val="000000" w:themeColor="text1"/>
                          <w:sz w:val="28"/>
                        </w:rPr>
                        <w:t xml:space="preserve">and </w:t>
                      </w:r>
                      <w:r w:rsidRPr="005960A8">
                        <w:rPr>
                          <w:rFonts w:cs="Helvetica"/>
                          <w:b/>
                          <w:color w:val="000000" w:themeColor="text1"/>
                          <w:spacing w:val="-6"/>
                          <w:sz w:val="28"/>
                        </w:rPr>
                        <w:t xml:space="preserve">Self-Awareness) </w:t>
                      </w:r>
                    </w:p>
                    <w:p w14:paraId="55DC0F2B" w14:textId="3388F16D" w:rsidR="005960A8" w:rsidRPr="005960A8" w:rsidRDefault="005960A8" w:rsidP="005960A8">
                      <w:pPr>
                        <w:ind w:left="113"/>
                        <w:jc w:val="left"/>
                        <w:rPr>
                          <w:rFonts w:cs="Helvetica"/>
                          <w:color w:val="000000" w:themeColor="text1"/>
                          <w:spacing w:val="-5"/>
                          <w:sz w:val="28"/>
                        </w:rPr>
                      </w:pPr>
                      <w:r>
                        <w:rPr>
                          <w:rFonts w:cs="Helvetica"/>
                          <w:b/>
                          <w:color w:val="000000" w:themeColor="text1"/>
                          <w:spacing w:val="-6"/>
                          <w:sz w:val="28"/>
                        </w:rPr>
                        <w:br/>
                      </w:r>
                      <w:r w:rsidRPr="005960A8">
                        <w:rPr>
                          <w:rFonts w:cs="Helvetica"/>
                          <w:color w:val="000000" w:themeColor="text1"/>
                          <w:spacing w:val="-4"/>
                          <w:sz w:val="28"/>
                        </w:rPr>
                        <w:t>Children</w:t>
                      </w:r>
                      <w:r w:rsidRPr="005960A8">
                        <w:rPr>
                          <w:rFonts w:cs="Helvetica"/>
                          <w:color w:val="000000" w:themeColor="text1"/>
                          <w:spacing w:val="-18"/>
                          <w:sz w:val="28"/>
                        </w:rPr>
                        <w:t xml:space="preserve"> </w:t>
                      </w:r>
                      <w:r w:rsidRPr="005960A8">
                        <w:rPr>
                          <w:rFonts w:cs="Helvetica"/>
                          <w:color w:val="000000" w:themeColor="text1"/>
                          <w:spacing w:val="-3"/>
                          <w:sz w:val="28"/>
                        </w:rPr>
                        <w:t>are</w:t>
                      </w:r>
                      <w:r w:rsidRPr="005960A8">
                        <w:rPr>
                          <w:rFonts w:cs="Helvetica"/>
                          <w:color w:val="000000" w:themeColor="text1"/>
                          <w:spacing w:val="-17"/>
                          <w:sz w:val="28"/>
                        </w:rPr>
                        <w:t xml:space="preserve"> </w:t>
                      </w:r>
                      <w:r w:rsidRPr="005960A8">
                        <w:rPr>
                          <w:rFonts w:cs="Helvetica"/>
                          <w:color w:val="000000" w:themeColor="text1"/>
                          <w:spacing w:val="-4"/>
                          <w:sz w:val="28"/>
                        </w:rPr>
                        <w:t>confident</w:t>
                      </w:r>
                      <w:r w:rsidRPr="005960A8">
                        <w:rPr>
                          <w:rFonts w:cs="Helvetica"/>
                          <w:color w:val="000000" w:themeColor="text1"/>
                          <w:spacing w:val="-16"/>
                          <w:sz w:val="28"/>
                        </w:rPr>
                        <w:t xml:space="preserve"> </w:t>
                      </w:r>
                      <w:r w:rsidRPr="005960A8">
                        <w:rPr>
                          <w:rFonts w:cs="Helvetica"/>
                          <w:color w:val="000000" w:themeColor="text1"/>
                          <w:spacing w:val="-4"/>
                          <w:sz w:val="28"/>
                        </w:rPr>
                        <w:t>to</w:t>
                      </w:r>
                      <w:r w:rsidRPr="005960A8">
                        <w:rPr>
                          <w:rFonts w:cs="Helvetica"/>
                          <w:color w:val="000000" w:themeColor="text1"/>
                          <w:spacing w:val="-18"/>
                          <w:sz w:val="28"/>
                        </w:rPr>
                        <w:t xml:space="preserve"> </w:t>
                      </w:r>
                      <w:r w:rsidRPr="005960A8">
                        <w:rPr>
                          <w:rFonts w:cs="Helvetica"/>
                          <w:color w:val="000000" w:themeColor="text1"/>
                          <w:sz w:val="28"/>
                        </w:rPr>
                        <w:t>try</w:t>
                      </w:r>
                      <w:r w:rsidRPr="005960A8">
                        <w:rPr>
                          <w:rFonts w:cs="Helvetica"/>
                          <w:color w:val="000000" w:themeColor="text1"/>
                          <w:spacing w:val="-17"/>
                          <w:sz w:val="28"/>
                        </w:rPr>
                        <w:t xml:space="preserve"> </w:t>
                      </w:r>
                      <w:r w:rsidRPr="005960A8">
                        <w:rPr>
                          <w:rFonts w:cs="Helvetica"/>
                          <w:color w:val="000000" w:themeColor="text1"/>
                          <w:spacing w:val="-3"/>
                          <w:sz w:val="28"/>
                        </w:rPr>
                        <w:t>new</w:t>
                      </w:r>
                      <w:r w:rsidRPr="005960A8">
                        <w:rPr>
                          <w:rFonts w:cs="Helvetica"/>
                          <w:color w:val="000000" w:themeColor="text1"/>
                          <w:spacing w:val="-17"/>
                          <w:sz w:val="28"/>
                        </w:rPr>
                        <w:t xml:space="preserve"> </w:t>
                      </w:r>
                      <w:proofErr w:type="gramStart"/>
                      <w:r w:rsidRPr="005960A8">
                        <w:rPr>
                          <w:rFonts w:cs="Helvetica"/>
                          <w:color w:val="000000" w:themeColor="text1"/>
                          <w:spacing w:val="-4"/>
                          <w:sz w:val="28"/>
                        </w:rPr>
                        <w:t>activities,</w:t>
                      </w:r>
                      <w:r w:rsidRPr="005960A8">
                        <w:rPr>
                          <w:rFonts w:cs="Helvetica"/>
                          <w:color w:val="000000" w:themeColor="text1"/>
                          <w:spacing w:val="-18"/>
                          <w:sz w:val="28"/>
                        </w:rPr>
                        <w:t xml:space="preserve"> </w:t>
                      </w:r>
                      <w:r w:rsidRPr="005960A8">
                        <w:rPr>
                          <w:rFonts w:cs="Helvetica"/>
                          <w:color w:val="000000" w:themeColor="text1"/>
                          <w:spacing w:val="-3"/>
                          <w:sz w:val="28"/>
                        </w:rPr>
                        <w:t>and</w:t>
                      </w:r>
                      <w:proofErr w:type="gramEnd"/>
                      <w:r w:rsidRPr="005960A8">
                        <w:rPr>
                          <w:rFonts w:cs="Helvetica"/>
                          <w:color w:val="000000" w:themeColor="text1"/>
                          <w:spacing w:val="-17"/>
                          <w:sz w:val="28"/>
                        </w:rPr>
                        <w:t xml:space="preserve"> </w:t>
                      </w:r>
                      <w:r w:rsidRPr="005960A8">
                        <w:rPr>
                          <w:rFonts w:cs="Helvetica"/>
                          <w:color w:val="000000" w:themeColor="text1"/>
                          <w:spacing w:val="-4"/>
                          <w:sz w:val="28"/>
                        </w:rPr>
                        <w:t>say</w:t>
                      </w:r>
                      <w:r w:rsidRPr="005960A8">
                        <w:rPr>
                          <w:rFonts w:cs="Helvetica"/>
                          <w:color w:val="000000" w:themeColor="text1"/>
                          <w:spacing w:val="-17"/>
                          <w:sz w:val="28"/>
                        </w:rPr>
                        <w:t xml:space="preserve"> </w:t>
                      </w:r>
                      <w:r w:rsidRPr="005960A8">
                        <w:rPr>
                          <w:rFonts w:cs="Helvetica"/>
                          <w:color w:val="000000" w:themeColor="text1"/>
                          <w:spacing w:val="-4"/>
                          <w:sz w:val="28"/>
                        </w:rPr>
                        <w:t>why</w:t>
                      </w:r>
                      <w:r w:rsidRPr="005960A8">
                        <w:rPr>
                          <w:rFonts w:cs="Helvetica"/>
                          <w:color w:val="000000" w:themeColor="text1"/>
                          <w:spacing w:val="-18"/>
                          <w:sz w:val="28"/>
                        </w:rPr>
                        <w:t xml:space="preserve"> </w:t>
                      </w:r>
                      <w:r w:rsidRPr="005960A8">
                        <w:rPr>
                          <w:rFonts w:cs="Helvetica"/>
                          <w:color w:val="000000" w:themeColor="text1"/>
                          <w:spacing w:val="-4"/>
                          <w:sz w:val="28"/>
                        </w:rPr>
                        <w:t>they</w:t>
                      </w:r>
                      <w:r w:rsidRPr="005960A8">
                        <w:rPr>
                          <w:rFonts w:cs="Helvetica"/>
                          <w:color w:val="000000" w:themeColor="text1"/>
                          <w:spacing w:val="-17"/>
                          <w:sz w:val="28"/>
                        </w:rPr>
                        <w:t xml:space="preserve"> </w:t>
                      </w:r>
                      <w:r w:rsidRPr="005960A8">
                        <w:rPr>
                          <w:rFonts w:cs="Helvetica"/>
                          <w:color w:val="000000" w:themeColor="text1"/>
                          <w:spacing w:val="-5"/>
                          <w:sz w:val="28"/>
                        </w:rPr>
                        <w:t>like</w:t>
                      </w:r>
                      <w:r w:rsidRPr="005960A8">
                        <w:rPr>
                          <w:rFonts w:cs="Helvetica"/>
                          <w:color w:val="000000" w:themeColor="text1"/>
                          <w:spacing w:val="-17"/>
                          <w:sz w:val="28"/>
                        </w:rPr>
                        <w:t xml:space="preserve"> </w:t>
                      </w:r>
                      <w:r w:rsidRPr="005960A8">
                        <w:rPr>
                          <w:rFonts w:cs="Helvetica"/>
                          <w:color w:val="000000" w:themeColor="text1"/>
                          <w:spacing w:val="-4"/>
                          <w:sz w:val="28"/>
                        </w:rPr>
                        <w:t>some</w:t>
                      </w:r>
                      <w:r w:rsidRPr="005960A8">
                        <w:rPr>
                          <w:rFonts w:cs="Helvetica"/>
                          <w:color w:val="000000" w:themeColor="text1"/>
                          <w:spacing w:val="-17"/>
                          <w:sz w:val="28"/>
                        </w:rPr>
                        <w:t xml:space="preserve"> </w:t>
                      </w:r>
                      <w:r w:rsidRPr="005960A8">
                        <w:rPr>
                          <w:rFonts w:cs="Helvetica"/>
                          <w:color w:val="000000" w:themeColor="text1"/>
                          <w:spacing w:val="-4"/>
                          <w:sz w:val="28"/>
                        </w:rPr>
                        <w:t>activities</w:t>
                      </w:r>
                      <w:r w:rsidRPr="005960A8">
                        <w:rPr>
                          <w:rFonts w:cs="Helvetica"/>
                          <w:color w:val="000000" w:themeColor="text1"/>
                          <w:spacing w:val="-17"/>
                          <w:sz w:val="28"/>
                        </w:rPr>
                        <w:t xml:space="preserve"> </w:t>
                      </w:r>
                      <w:r w:rsidRPr="005960A8">
                        <w:rPr>
                          <w:rFonts w:cs="Helvetica"/>
                          <w:color w:val="000000" w:themeColor="text1"/>
                          <w:spacing w:val="-4"/>
                          <w:sz w:val="28"/>
                        </w:rPr>
                        <w:t>more</w:t>
                      </w:r>
                      <w:r w:rsidRPr="005960A8">
                        <w:rPr>
                          <w:rFonts w:cs="Helvetica"/>
                          <w:color w:val="000000" w:themeColor="text1"/>
                          <w:spacing w:val="-17"/>
                          <w:sz w:val="28"/>
                        </w:rPr>
                        <w:t xml:space="preserve"> </w:t>
                      </w:r>
                      <w:r w:rsidRPr="005960A8">
                        <w:rPr>
                          <w:rFonts w:cs="Helvetica"/>
                          <w:color w:val="000000" w:themeColor="text1"/>
                          <w:spacing w:val="-4"/>
                          <w:sz w:val="28"/>
                        </w:rPr>
                        <w:t xml:space="preserve">than others. </w:t>
                      </w:r>
                      <w:r w:rsidRPr="005960A8">
                        <w:rPr>
                          <w:rFonts w:cs="Helvetica"/>
                          <w:color w:val="000000" w:themeColor="text1"/>
                          <w:spacing w:val="-3"/>
                          <w:sz w:val="28"/>
                        </w:rPr>
                        <w:t xml:space="preserve">They are </w:t>
                      </w:r>
                      <w:r w:rsidRPr="005960A8">
                        <w:rPr>
                          <w:rFonts w:cs="Helvetica"/>
                          <w:color w:val="000000" w:themeColor="text1"/>
                          <w:spacing w:val="-4"/>
                          <w:sz w:val="28"/>
                        </w:rPr>
                        <w:t xml:space="preserve">confident to speak </w:t>
                      </w:r>
                      <w:r w:rsidRPr="005960A8">
                        <w:rPr>
                          <w:rFonts w:cs="Helvetica"/>
                          <w:color w:val="000000" w:themeColor="text1"/>
                          <w:sz w:val="28"/>
                        </w:rPr>
                        <w:t xml:space="preserve">in a </w:t>
                      </w:r>
                      <w:r w:rsidRPr="005960A8">
                        <w:rPr>
                          <w:rFonts w:cs="Helvetica"/>
                          <w:color w:val="000000" w:themeColor="text1"/>
                          <w:spacing w:val="-5"/>
                          <w:sz w:val="28"/>
                        </w:rPr>
                        <w:t xml:space="preserve">familiar </w:t>
                      </w:r>
                      <w:r w:rsidRPr="005960A8">
                        <w:rPr>
                          <w:rFonts w:cs="Helvetica"/>
                          <w:color w:val="000000" w:themeColor="text1"/>
                          <w:spacing w:val="-4"/>
                          <w:sz w:val="28"/>
                        </w:rPr>
                        <w:t xml:space="preserve">group, will talk </w:t>
                      </w:r>
                      <w:r w:rsidRPr="005960A8">
                        <w:rPr>
                          <w:rFonts w:cs="Helvetica"/>
                          <w:color w:val="000000" w:themeColor="text1"/>
                          <w:spacing w:val="-3"/>
                          <w:sz w:val="28"/>
                        </w:rPr>
                        <w:t xml:space="preserve">about </w:t>
                      </w:r>
                      <w:r w:rsidRPr="005960A8">
                        <w:rPr>
                          <w:rFonts w:cs="Helvetica"/>
                          <w:color w:val="000000" w:themeColor="text1"/>
                          <w:spacing w:val="-4"/>
                          <w:sz w:val="28"/>
                        </w:rPr>
                        <w:t xml:space="preserve">their ideas, </w:t>
                      </w:r>
                      <w:r w:rsidRPr="005960A8">
                        <w:rPr>
                          <w:rFonts w:cs="Helvetica"/>
                          <w:color w:val="000000" w:themeColor="text1"/>
                          <w:spacing w:val="-3"/>
                          <w:sz w:val="28"/>
                        </w:rPr>
                        <w:t xml:space="preserve">and </w:t>
                      </w:r>
                      <w:r w:rsidRPr="005960A8">
                        <w:rPr>
                          <w:rFonts w:cs="Helvetica"/>
                          <w:color w:val="000000" w:themeColor="text1"/>
                          <w:spacing w:val="-4"/>
                          <w:sz w:val="28"/>
                        </w:rPr>
                        <w:t>will choose</w:t>
                      </w:r>
                      <w:r w:rsidRPr="005960A8">
                        <w:rPr>
                          <w:rFonts w:cs="Helvetica"/>
                          <w:color w:val="000000" w:themeColor="text1"/>
                          <w:spacing w:val="-13"/>
                          <w:sz w:val="28"/>
                        </w:rPr>
                        <w:t xml:space="preserve"> </w:t>
                      </w:r>
                      <w:r w:rsidRPr="005960A8">
                        <w:rPr>
                          <w:rFonts w:cs="Helvetica"/>
                          <w:color w:val="000000" w:themeColor="text1"/>
                          <w:spacing w:val="-3"/>
                          <w:sz w:val="28"/>
                        </w:rPr>
                        <w:t>the</w:t>
                      </w:r>
                      <w:r w:rsidRPr="005960A8">
                        <w:rPr>
                          <w:rFonts w:cs="Helvetica"/>
                          <w:color w:val="000000" w:themeColor="text1"/>
                          <w:spacing w:val="-13"/>
                          <w:sz w:val="28"/>
                        </w:rPr>
                        <w:t xml:space="preserve"> </w:t>
                      </w:r>
                      <w:r w:rsidRPr="005960A8">
                        <w:rPr>
                          <w:rFonts w:cs="Helvetica"/>
                          <w:color w:val="000000" w:themeColor="text1"/>
                          <w:spacing w:val="-4"/>
                          <w:sz w:val="28"/>
                        </w:rPr>
                        <w:t>resources</w:t>
                      </w:r>
                      <w:r w:rsidRPr="005960A8">
                        <w:rPr>
                          <w:rFonts w:cs="Helvetica"/>
                          <w:color w:val="000000" w:themeColor="text1"/>
                          <w:spacing w:val="-13"/>
                          <w:sz w:val="28"/>
                        </w:rPr>
                        <w:t xml:space="preserve"> </w:t>
                      </w:r>
                      <w:r w:rsidRPr="005960A8">
                        <w:rPr>
                          <w:rFonts w:cs="Helvetica"/>
                          <w:color w:val="000000" w:themeColor="text1"/>
                          <w:spacing w:val="-4"/>
                          <w:sz w:val="28"/>
                        </w:rPr>
                        <w:t>they</w:t>
                      </w:r>
                      <w:r w:rsidRPr="005960A8">
                        <w:rPr>
                          <w:rFonts w:cs="Helvetica"/>
                          <w:color w:val="000000" w:themeColor="text1"/>
                          <w:spacing w:val="-13"/>
                          <w:sz w:val="28"/>
                        </w:rPr>
                        <w:t xml:space="preserve"> </w:t>
                      </w:r>
                      <w:r w:rsidRPr="005960A8">
                        <w:rPr>
                          <w:rFonts w:cs="Helvetica"/>
                          <w:color w:val="000000" w:themeColor="text1"/>
                          <w:spacing w:val="-3"/>
                          <w:sz w:val="28"/>
                        </w:rPr>
                        <w:t>need</w:t>
                      </w:r>
                      <w:r w:rsidRPr="005960A8">
                        <w:rPr>
                          <w:rFonts w:cs="Helvetica"/>
                          <w:color w:val="000000" w:themeColor="text1"/>
                          <w:spacing w:val="-13"/>
                          <w:sz w:val="28"/>
                        </w:rPr>
                        <w:t xml:space="preserve"> </w:t>
                      </w:r>
                      <w:r w:rsidRPr="005960A8">
                        <w:rPr>
                          <w:rFonts w:cs="Helvetica"/>
                          <w:color w:val="000000" w:themeColor="text1"/>
                          <w:spacing w:val="-4"/>
                          <w:sz w:val="28"/>
                        </w:rPr>
                        <w:t>for</w:t>
                      </w:r>
                      <w:r w:rsidRPr="005960A8">
                        <w:rPr>
                          <w:rFonts w:cs="Helvetica"/>
                          <w:color w:val="000000" w:themeColor="text1"/>
                          <w:spacing w:val="-14"/>
                          <w:sz w:val="28"/>
                        </w:rPr>
                        <w:t xml:space="preserve"> </w:t>
                      </w:r>
                      <w:r w:rsidRPr="005960A8">
                        <w:rPr>
                          <w:rFonts w:cs="Helvetica"/>
                          <w:color w:val="000000" w:themeColor="text1"/>
                          <w:spacing w:val="-4"/>
                          <w:sz w:val="28"/>
                        </w:rPr>
                        <w:t>their</w:t>
                      </w:r>
                      <w:r w:rsidRPr="005960A8">
                        <w:rPr>
                          <w:rFonts w:cs="Helvetica"/>
                          <w:color w:val="000000" w:themeColor="text1"/>
                          <w:spacing w:val="-14"/>
                          <w:sz w:val="28"/>
                        </w:rPr>
                        <w:t xml:space="preserve"> </w:t>
                      </w:r>
                      <w:r w:rsidRPr="005960A8">
                        <w:rPr>
                          <w:rFonts w:cs="Helvetica"/>
                          <w:color w:val="000000" w:themeColor="text1"/>
                          <w:spacing w:val="-4"/>
                          <w:sz w:val="28"/>
                        </w:rPr>
                        <w:t>chosen</w:t>
                      </w:r>
                      <w:r w:rsidRPr="005960A8">
                        <w:rPr>
                          <w:rFonts w:cs="Helvetica"/>
                          <w:color w:val="000000" w:themeColor="text1"/>
                          <w:spacing w:val="-13"/>
                          <w:sz w:val="28"/>
                        </w:rPr>
                        <w:t xml:space="preserve"> </w:t>
                      </w:r>
                      <w:r w:rsidRPr="005960A8">
                        <w:rPr>
                          <w:rFonts w:cs="Helvetica"/>
                          <w:color w:val="000000" w:themeColor="text1"/>
                          <w:spacing w:val="-4"/>
                          <w:sz w:val="28"/>
                        </w:rPr>
                        <w:t>activities.</w:t>
                      </w:r>
                      <w:r w:rsidRPr="005960A8">
                        <w:rPr>
                          <w:rFonts w:cs="Helvetica"/>
                          <w:color w:val="000000" w:themeColor="text1"/>
                          <w:spacing w:val="-13"/>
                          <w:sz w:val="28"/>
                        </w:rPr>
                        <w:t xml:space="preserve"> </w:t>
                      </w:r>
                      <w:r w:rsidRPr="005960A8">
                        <w:rPr>
                          <w:rFonts w:cs="Helvetica"/>
                          <w:color w:val="000000" w:themeColor="text1"/>
                          <w:spacing w:val="-3"/>
                          <w:sz w:val="28"/>
                        </w:rPr>
                        <w:t>They</w:t>
                      </w:r>
                      <w:r w:rsidRPr="005960A8">
                        <w:rPr>
                          <w:rFonts w:cs="Helvetica"/>
                          <w:color w:val="000000" w:themeColor="text1"/>
                          <w:spacing w:val="-13"/>
                          <w:sz w:val="28"/>
                        </w:rPr>
                        <w:t xml:space="preserve"> </w:t>
                      </w:r>
                      <w:r w:rsidRPr="005960A8">
                        <w:rPr>
                          <w:rFonts w:cs="Helvetica"/>
                          <w:color w:val="000000" w:themeColor="text1"/>
                          <w:spacing w:val="-4"/>
                          <w:sz w:val="28"/>
                        </w:rPr>
                        <w:t>say</w:t>
                      </w:r>
                      <w:r w:rsidRPr="005960A8">
                        <w:rPr>
                          <w:rFonts w:cs="Helvetica"/>
                          <w:color w:val="000000" w:themeColor="text1"/>
                          <w:spacing w:val="-13"/>
                          <w:sz w:val="28"/>
                        </w:rPr>
                        <w:t xml:space="preserve"> </w:t>
                      </w:r>
                      <w:r w:rsidRPr="005960A8">
                        <w:rPr>
                          <w:rFonts w:cs="Helvetica"/>
                          <w:color w:val="000000" w:themeColor="text1"/>
                          <w:spacing w:val="-3"/>
                          <w:sz w:val="28"/>
                        </w:rPr>
                        <w:t>when</w:t>
                      </w:r>
                      <w:r w:rsidRPr="005960A8">
                        <w:rPr>
                          <w:rFonts w:cs="Helvetica"/>
                          <w:color w:val="000000" w:themeColor="text1"/>
                          <w:spacing w:val="-13"/>
                          <w:sz w:val="28"/>
                        </w:rPr>
                        <w:t xml:space="preserve"> </w:t>
                      </w:r>
                      <w:r w:rsidRPr="005960A8">
                        <w:rPr>
                          <w:rFonts w:cs="Helvetica"/>
                          <w:color w:val="000000" w:themeColor="text1"/>
                          <w:spacing w:val="-4"/>
                          <w:sz w:val="28"/>
                        </w:rPr>
                        <w:t>they</w:t>
                      </w:r>
                      <w:r w:rsidRPr="005960A8">
                        <w:rPr>
                          <w:rFonts w:cs="Helvetica"/>
                          <w:color w:val="000000" w:themeColor="text1"/>
                          <w:spacing w:val="-13"/>
                          <w:sz w:val="28"/>
                        </w:rPr>
                        <w:t xml:space="preserve"> </w:t>
                      </w:r>
                      <w:r w:rsidRPr="005960A8">
                        <w:rPr>
                          <w:rFonts w:cs="Helvetica"/>
                          <w:color w:val="000000" w:themeColor="text1"/>
                          <w:sz w:val="28"/>
                        </w:rPr>
                        <w:t>do</w:t>
                      </w:r>
                      <w:r w:rsidRPr="005960A8">
                        <w:rPr>
                          <w:rFonts w:cs="Helvetica"/>
                          <w:color w:val="000000" w:themeColor="text1"/>
                          <w:spacing w:val="-14"/>
                          <w:sz w:val="28"/>
                        </w:rPr>
                        <w:t xml:space="preserve"> </w:t>
                      </w:r>
                      <w:r w:rsidRPr="005960A8">
                        <w:rPr>
                          <w:rFonts w:cs="Helvetica"/>
                          <w:color w:val="000000" w:themeColor="text1"/>
                          <w:sz w:val="28"/>
                        </w:rPr>
                        <w:t>or</w:t>
                      </w:r>
                      <w:r w:rsidRPr="005960A8">
                        <w:rPr>
                          <w:rFonts w:cs="Helvetica"/>
                          <w:color w:val="000000" w:themeColor="text1"/>
                          <w:spacing w:val="-14"/>
                          <w:sz w:val="28"/>
                        </w:rPr>
                        <w:t xml:space="preserve"> </w:t>
                      </w:r>
                      <w:r w:rsidRPr="005960A8">
                        <w:rPr>
                          <w:rFonts w:cs="Helvetica"/>
                          <w:color w:val="000000" w:themeColor="text1"/>
                          <w:spacing w:val="-4"/>
                          <w:sz w:val="28"/>
                        </w:rPr>
                        <w:t xml:space="preserve">don’t </w:t>
                      </w:r>
                      <w:r w:rsidRPr="005960A8">
                        <w:rPr>
                          <w:rFonts w:cs="Helvetica"/>
                          <w:color w:val="000000" w:themeColor="text1"/>
                          <w:spacing w:val="-3"/>
                          <w:sz w:val="28"/>
                        </w:rPr>
                        <w:t>need</w:t>
                      </w:r>
                      <w:r w:rsidRPr="005960A8">
                        <w:rPr>
                          <w:rFonts w:cs="Helvetica"/>
                          <w:color w:val="000000" w:themeColor="text1"/>
                          <w:spacing w:val="-13"/>
                          <w:sz w:val="28"/>
                        </w:rPr>
                        <w:t xml:space="preserve"> </w:t>
                      </w:r>
                      <w:r w:rsidRPr="005960A8">
                        <w:rPr>
                          <w:rFonts w:cs="Helvetica"/>
                          <w:color w:val="000000" w:themeColor="text1"/>
                          <w:spacing w:val="-5"/>
                          <w:sz w:val="28"/>
                        </w:rPr>
                        <w:t>help.</w:t>
                      </w:r>
                    </w:p>
                  </w:txbxContent>
                </v:textbox>
                <w10:wrap anchorx="page"/>
              </v:shape>
            </w:pict>
          </mc:Fallback>
        </mc:AlternateContent>
      </w:r>
    </w:p>
    <w:p w14:paraId="20A7F285" w14:textId="77777777" w:rsidR="005960A8" w:rsidRPr="005960A8" w:rsidRDefault="005960A8" w:rsidP="005960A8"/>
    <w:p w14:paraId="660FA9E9" w14:textId="77777777" w:rsidR="005960A8" w:rsidRPr="005960A8" w:rsidRDefault="005960A8" w:rsidP="005960A8"/>
    <w:p w14:paraId="01F6486F" w14:textId="77777777" w:rsidR="005960A8" w:rsidRPr="005960A8" w:rsidRDefault="005960A8" w:rsidP="005960A8"/>
    <w:p w14:paraId="6045764E" w14:textId="77777777" w:rsidR="005960A8" w:rsidRPr="005960A8" w:rsidRDefault="005960A8" w:rsidP="005960A8"/>
    <w:p w14:paraId="63D88014" w14:textId="77777777" w:rsidR="005960A8" w:rsidRPr="005960A8" w:rsidRDefault="005960A8" w:rsidP="005960A8"/>
    <w:p w14:paraId="03B665C6" w14:textId="77777777" w:rsidR="005960A8" w:rsidRPr="005960A8" w:rsidRDefault="005960A8" w:rsidP="005960A8"/>
    <w:p w14:paraId="076AFCA1" w14:textId="77777777" w:rsidR="005960A8" w:rsidRPr="005960A8" w:rsidRDefault="005960A8" w:rsidP="005960A8"/>
    <w:p w14:paraId="2E6A5999" w14:textId="5A63F81C" w:rsidR="005960A8" w:rsidRPr="005960A8" w:rsidRDefault="005960A8" w:rsidP="005960A8"/>
    <w:p w14:paraId="40FC0365" w14:textId="7393ADB7" w:rsidR="005960A8" w:rsidRPr="005960A8" w:rsidRDefault="005960A8" w:rsidP="005960A8"/>
    <w:p w14:paraId="1F1B181A" w14:textId="5411318F" w:rsidR="005960A8" w:rsidRPr="005960A8" w:rsidRDefault="005960A8" w:rsidP="005960A8"/>
    <w:p w14:paraId="6D787230" w14:textId="6911E282" w:rsidR="005960A8" w:rsidRPr="005960A8" w:rsidRDefault="005960A8" w:rsidP="005960A8">
      <w:r w:rsidRPr="005960A8">
        <w:tab/>
      </w:r>
    </w:p>
    <w:p w14:paraId="6B6CA23D" w14:textId="7CAB0106" w:rsidR="005960A8" w:rsidRDefault="005A21AA">
      <w:pPr>
        <w:jc w:val="left"/>
        <w:rPr>
          <w:b/>
        </w:rPr>
      </w:pPr>
      <w:r w:rsidRPr="005960A8">
        <w:rPr>
          <w:noProof/>
        </w:rPr>
        <mc:AlternateContent>
          <mc:Choice Requires="wps">
            <w:drawing>
              <wp:anchor distT="0" distB="0" distL="114300" distR="114300" simplePos="0" relativeHeight="251676672" behindDoc="0" locked="0" layoutInCell="1" allowOverlap="1" wp14:anchorId="23F6FE78" wp14:editId="46AF413C">
                <wp:simplePos x="0" y="0"/>
                <wp:positionH relativeFrom="page">
                  <wp:posOffset>5413248</wp:posOffset>
                </wp:positionH>
                <wp:positionV relativeFrom="paragraph">
                  <wp:posOffset>14859</wp:posOffset>
                </wp:positionV>
                <wp:extent cx="4937760" cy="1728724"/>
                <wp:effectExtent l="0" t="0" r="15240" b="2413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728724"/>
                        </a:xfrm>
                        <a:prstGeom prst="rect">
                          <a:avLst/>
                        </a:prstGeom>
                        <a:solidFill>
                          <a:schemeClr val="tx2">
                            <a:lumMod val="40000"/>
                            <a:lumOff val="60000"/>
                          </a:schemeClr>
                        </a:solidFill>
                        <a:ln w="12700">
                          <a:solidFill>
                            <a:schemeClr val="tx1"/>
                          </a:solidFill>
                          <a:miter lim="800000"/>
                          <a:headEnd/>
                          <a:tailEnd/>
                        </a:ln>
                      </wps:spPr>
                      <wps:txbx>
                        <w:txbxContent>
                          <w:p w14:paraId="18A43959" w14:textId="74090866" w:rsidR="005960A8" w:rsidRP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Understanding the World (People and Communities)</w:t>
                            </w:r>
                            <w:r>
                              <w:rPr>
                                <w:rFonts w:cs="Helvetica"/>
                                <w:b/>
                                <w:color w:val="000000" w:themeColor="text1"/>
                                <w:sz w:val="28"/>
                              </w:rPr>
                              <w:br/>
                            </w:r>
                          </w:p>
                          <w:p w14:paraId="2D6FEB99" w14:textId="77777777" w:rsidR="005960A8" w:rsidRPr="005960A8" w:rsidRDefault="005960A8" w:rsidP="005960A8">
                            <w:pPr>
                              <w:pStyle w:val="BodyText"/>
                              <w:ind w:left="113" w:right="110" w:firstLine="0"/>
                              <w:rPr>
                                <w:rFonts w:ascii="Helvetica" w:hAnsi="Helvetica" w:cs="Helvetica"/>
                                <w:color w:val="000000" w:themeColor="text1"/>
                                <w:sz w:val="28"/>
                              </w:rPr>
                            </w:pPr>
                            <w:r w:rsidRPr="005960A8">
                              <w:rPr>
                                <w:rFonts w:ascii="Helvetica" w:hAnsi="Helvetica" w:cs="Helvetica"/>
                                <w:color w:val="000000" w:themeColor="text1"/>
                                <w:spacing w:val="-4"/>
                                <w:sz w:val="28"/>
                              </w:rPr>
                              <w:t xml:space="preserve">Children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events </w:t>
                            </w:r>
                            <w:r w:rsidRPr="005960A8">
                              <w:rPr>
                                <w:rFonts w:ascii="Helvetica" w:hAnsi="Helvetica" w:cs="Helvetica"/>
                                <w:color w:val="000000" w:themeColor="text1"/>
                                <w:sz w:val="28"/>
                              </w:rPr>
                              <w:t xml:space="preserve">in </w:t>
                            </w:r>
                            <w:r w:rsidRPr="005960A8">
                              <w:rPr>
                                <w:rFonts w:ascii="Helvetica" w:hAnsi="Helvetica" w:cs="Helvetica"/>
                                <w:color w:val="000000" w:themeColor="text1"/>
                                <w:spacing w:val="-4"/>
                                <w:sz w:val="28"/>
                              </w:rPr>
                              <w:t xml:space="preserve">their own lives </w:t>
                            </w:r>
                            <w:r w:rsidRPr="005960A8">
                              <w:rPr>
                                <w:rFonts w:ascii="Helvetica" w:hAnsi="Helvetica" w:cs="Helvetica"/>
                                <w:color w:val="000000" w:themeColor="text1"/>
                                <w:spacing w:val="-3"/>
                                <w:sz w:val="28"/>
                              </w:rPr>
                              <w:t xml:space="preserve">and the </w:t>
                            </w:r>
                            <w:r w:rsidRPr="005960A8">
                              <w:rPr>
                                <w:rFonts w:ascii="Helvetica" w:hAnsi="Helvetica" w:cs="Helvetica"/>
                                <w:color w:val="000000" w:themeColor="text1"/>
                                <w:spacing w:val="-5"/>
                                <w:sz w:val="28"/>
                              </w:rPr>
                              <w:t xml:space="preserve">lives </w:t>
                            </w:r>
                            <w:r w:rsidRPr="005960A8">
                              <w:rPr>
                                <w:rFonts w:ascii="Helvetica" w:hAnsi="Helvetica" w:cs="Helvetica"/>
                                <w:color w:val="000000" w:themeColor="text1"/>
                                <w:spacing w:val="-4"/>
                                <w:sz w:val="28"/>
                              </w:rPr>
                              <w:t xml:space="preserve">of family members.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know that</w:t>
                            </w:r>
                            <w:r w:rsidRPr="005960A8">
                              <w:rPr>
                                <w:rFonts w:ascii="Helvetica" w:hAnsi="Helvetica" w:cs="Helvetica"/>
                                <w:color w:val="000000" w:themeColor="text1"/>
                                <w:spacing w:val="-16"/>
                                <w:sz w:val="28"/>
                              </w:rPr>
                              <w:t xml:space="preserve"> </w:t>
                            </w:r>
                            <w:r w:rsidRPr="005960A8">
                              <w:rPr>
                                <w:rFonts w:ascii="Helvetica" w:hAnsi="Helvetica" w:cs="Helvetica"/>
                                <w:color w:val="000000" w:themeColor="text1"/>
                                <w:spacing w:val="-4"/>
                                <w:sz w:val="28"/>
                              </w:rPr>
                              <w:t>other</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children</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don’t</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5"/>
                                <w:sz w:val="28"/>
                              </w:rPr>
                              <w:t>always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enjoy</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the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same</w:t>
                            </w:r>
                            <w:r w:rsidRPr="005960A8">
                              <w:rPr>
                                <w:rFonts w:ascii="Helvetica" w:hAnsi="Helvetica" w:cs="Helvetica"/>
                                <w:color w:val="000000" w:themeColor="text1"/>
                                <w:spacing w:val="-15"/>
                                <w:sz w:val="28"/>
                              </w:rPr>
                              <w:t xml:space="preserve"> </w:t>
                            </w:r>
                            <w:proofErr w:type="gramStart"/>
                            <w:r w:rsidRPr="005960A8">
                              <w:rPr>
                                <w:rFonts w:ascii="Helvetica" w:hAnsi="Helvetica" w:cs="Helvetica"/>
                                <w:color w:val="000000" w:themeColor="text1"/>
                                <w:spacing w:val="-4"/>
                                <w:sz w:val="28"/>
                              </w:rPr>
                              <w:t>things,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are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5"/>
                                <w:sz w:val="28"/>
                              </w:rPr>
                              <w:t>sensitive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to</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this.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They</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 xml:space="preserve">know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5"/>
                                <w:sz w:val="28"/>
                              </w:rPr>
                              <w:t xml:space="preserve">similarities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differences </w:t>
                            </w:r>
                            <w:r w:rsidRPr="005960A8">
                              <w:rPr>
                                <w:rFonts w:ascii="Helvetica" w:hAnsi="Helvetica" w:cs="Helvetica"/>
                                <w:color w:val="000000" w:themeColor="text1"/>
                                <w:spacing w:val="-3"/>
                                <w:sz w:val="28"/>
                              </w:rPr>
                              <w:t xml:space="preserve">between </w:t>
                            </w:r>
                            <w:r w:rsidRPr="005960A8">
                              <w:rPr>
                                <w:rFonts w:ascii="Helvetica" w:hAnsi="Helvetica" w:cs="Helvetica"/>
                                <w:color w:val="000000" w:themeColor="text1"/>
                                <w:spacing w:val="-5"/>
                                <w:sz w:val="28"/>
                              </w:rPr>
                              <w:t xml:space="preserve">themselves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among families, communities </w:t>
                            </w:r>
                            <w:r w:rsidRPr="005960A8">
                              <w:rPr>
                                <w:rFonts w:ascii="Helvetica" w:hAnsi="Helvetica" w:cs="Helvetica"/>
                                <w:color w:val="000000" w:themeColor="text1"/>
                                <w:spacing w:val="-3"/>
                                <w:sz w:val="28"/>
                              </w:rPr>
                              <w:t>and</w:t>
                            </w:r>
                            <w:r w:rsidRPr="005960A8">
                              <w:rPr>
                                <w:rFonts w:ascii="Helvetica" w:hAnsi="Helvetica" w:cs="Helvetica"/>
                                <w:color w:val="000000" w:themeColor="text1"/>
                                <w:spacing w:val="-22"/>
                                <w:sz w:val="28"/>
                              </w:rPr>
                              <w:t xml:space="preserve"> </w:t>
                            </w:r>
                            <w:r w:rsidRPr="005960A8">
                              <w:rPr>
                                <w:rFonts w:ascii="Helvetica" w:hAnsi="Helvetica" w:cs="Helvetica"/>
                                <w:color w:val="000000" w:themeColor="text1"/>
                                <w:spacing w:val="-5"/>
                                <w:sz w:val="28"/>
                              </w:rPr>
                              <w:t>traditions.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6FE78" id="_x0000_s1031" type="#_x0000_t202" style="position:absolute;margin-left:426.25pt;margin-top:1.15pt;width:388.8pt;height:136.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uHLQIAAF8EAAAOAAAAZHJzL2Uyb0RvYy54bWysVMGO0zAQvSPxD5bvNG2o2hJtulq6LEJa&#10;FqSFD3Adp7FwPGbsNilfz9hJurAckBA5WOOx/ebNm5lcXfetYSeFXoMt+WI250xZCZW2h5J//XL3&#10;asOZD8JWwoBVJT8rz6+3L19cda5QOTRgKoWMQKwvOlfyJgRXZJmXjWqFn4FTlg5rwFYE2uIhq1B0&#10;hN6aLJ/PV1kHWDkEqbwn7+1wyLcJv66VDJ/q2qvATMmJW0grpnUf12x7JYoDCtdoOdIQ/8CiFdpS&#10;0AvUrQiCHVH/AdVqieChDjMJbQZ1raVKOVA2i/mzbB4b4VTKhcTx7iKT/3+w8uH06D4jC/1b6KmA&#10;KQnv7kF+88zCrhH2oG4QoWuUqCjwIkqWdc4X49MotS98BNl3H6GiIotjgATU19hGVShPRuhUgPNF&#10;dNUHJsm5fPN6vV7RkaSzxTrfrPNliiGK6blDH94raFk0So5U1QQvTvc+RDqimK7EaB6Mru60MWkT&#10;O0ntDLKToB4IfZ6emmNLXAffck7f0Ankpn4Z3KvJTfCpHyNKCvZbAGNZR8TzNWH8Pfog3zOOrQ40&#10;BEa3Jd/EoCOZqPg7W6UWDUKbwSY2xo4liKoP+od+3zNdEUBMJFZkD9WZaoIw9DzNKBkN4A/OOur3&#10;kvvvR4GKM/PBUl3jcEwGTsZ+MoSV9LTkMiBnw2YXhjE6OtSHhrCH3rFwQ9WvdarLE4+RMHVxUnCc&#10;uDgmv+7Traf/wvYnAAAA//8DAFBLAwQUAAYACAAAACEAepHarOAAAAAKAQAADwAAAGRycy9kb3du&#10;cmV2LnhtbEyPQW+CQBCF7038D5tp0ltdhGIJshht0kNNaiI28bqwUyCys4RdEf9911M9vnkv732T&#10;rSfdsREH2xoSsJgHwJAqo1qqBfwcP18TYNZJUrIzhAJuaGGdz54ymSpzpQOOhauZLyGbSgGNc33K&#10;ua0a1NLOTY/kvV8zaOm8HGquBnn15brjYRAsuZYt+YVG9vjRYHUuLlpAUY67rYpwd9ufk82X+aYJ&#10;9ychXp6nzQqYw8n9h+GO79Eh90yluZCyrBOQxGHsowLCCNjdX0bBAljpD+9vMfA8448v5H8AAAD/&#10;/wMAUEsBAi0AFAAGAAgAAAAhALaDOJL+AAAA4QEAABMAAAAAAAAAAAAAAAAAAAAAAFtDb250ZW50&#10;X1R5cGVzXS54bWxQSwECLQAUAAYACAAAACEAOP0h/9YAAACUAQAACwAAAAAAAAAAAAAAAAAvAQAA&#10;X3JlbHMvLnJlbHNQSwECLQAUAAYACAAAACEAfbsrhy0CAABfBAAADgAAAAAAAAAAAAAAAAAuAgAA&#10;ZHJzL2Uyb0RvYy54bWxQSwECLQAUAAYACAAAACEAepHarOAAAAAKAQAADwAAAAAAAAAAAAAAAACH&#10;BAAAZHJzL2Rvd25yZXYueG1sUEsFBgAAAAAEAAQA8wAAAJQFAAAAAA==&#10;" fillcolor="#acb9ca [1311]" strokecolor="black [3213]" strokeweight="1pt">
                <v:textbox inset="0,0,0,0">
                  <w:txbxContent>
                    <w:p w14:paraId="18A43959" w14:textId="74090866" w:rsidR="005960A8" w:rsidRPr="005960A8" w:rsidRDefault="005960A8" w:rsidP="005960A8">
                      <w:pPr>
                        <w:spacing w:before="65"/>
                        <w:ind w:left="113"/>
                        <w:jc w:val="left"/>
                        <w:rPr>
                          <w:rFonts w:cs="Helvetica"/>
                          <w:b/>
                          <w:color w:val="000000" w:themeColor="text1"/>
                          <w:sz w:val="28"/>
                        </w:rPr>
                      </w:pPr>
                      <w:r w:rsidRPr="005960A8">
                        <w:rPr>
                          <w:rFonts w:cs="Helvetica"/>
                          <w:b/>
                          <w:color w:val="000000" w:themeColor="text1"/>
                          <w:sz w:val="28"/>
                        </w:rPr>
                        <w:t>Understanding the World (People and Communities)</w:t>
                      </w:r>
                      <w:r>
                        <w:rPr>
                          <w:rFonts w:cs="Helvetica"/>
                          <w:b/>
                          <w:color w:val="000000" w:themeColor="text1"/>
                          <w:sz w:val="28"/>
                        </w:rPr>
                        <w:br/>
                      </w:r>
                    </w:p>
                    <w:p w14:paraId="2D6FEB99" w14:textId="77777777" w:rsidR="005960A8" w:rsidRPr="005960A8" w:rsidRDefault="005960A8" w:rsidP="005960A8">
                      <w:pPr>
                        <w:pStyle w:val="BodyText"/>
                        <w:ind w:left="113" w:right="110" w:firstLine="0"/>
                        <w:rPr>
                          <w:rFonts w:ascii="Helvetica" w:hAnsi="Helvetica" w:cs="Helvetica"/>
                          <w:color w:val="000000" w:themeColor="text1"/>
                          <w:sz w:val="28"/>
                        </w:rPr>
                      </w:pPr>
                      <w:r w:rsidRPr="005960A8">
                        <w:rPr>
                          <w:rFonts w:ascii="Helvetica" w:hAnsi="Helvetica" w:cs="Helvetica"/>
                          <w:color w:val="000000" w:themeColor="text1"/>
                          <w:spacing w:val="-4"/>
                          <w:sz w:val="28"/>
                        </w:rPr>
                        <w:t xml:space="preserve">Children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events </w:t>
                      </w:r>
                      <w:r w:rsidRPr="005960A8">
                        <w:rPr>
                          <w:rFonts w:ascii="Helvetica" w:hAnsi="Helvetica" w:cs="Helvetica"/>
                          <w:color w:val="000000" w:themeColor="text1"/>
                          <w:sz w:val="28"/>
                        </w:rPr>
                        <w:t xml:space="preserve">in </w:t>
                      </w:r>
                      <w:r w:rsidRPr="005960A8">
                        <w:rPr>
                          <w:rFonts w:ascii="Helvetica" w:hAnsi="Helvetica" w:cs="Helvetica"/>
                          <w:color w:val="000000" w:themeColor="text1"/>
                          <w:spacing w:val="-4"/>
                          <w:sz w:val="28"/>
                        </w:rPr>
                        <w:t xml:space="preserve">their own lives </w:t>
                      </w:r>
                      <w:r w:rsidRPr="005960A8">
                        <w:rPr>
                          <w:rFonts w:ascii="Helvetica" w:hAnsi="Helvetica" w:cs="Helvetica"/>
                          <w:color w:val="000000" w:themeColor="text1"/>
                          <w:spacing w:val="-3"/>
                          <w:sz w:val="28"/>
                        </w:rPr>
                        <w:t xml:space="preserve">and the </w:t>
                      </w:r>
                      <w:r w:rsidRPr="005960A8">
                        <w:rPr>
                          <w:rFonts w:ascii="Helvetica" w:hAnsi="Helvetica" w:cs="Helvetica"/>
                          <w:color w:val="000000" w:themeColor="text1"/>
                          <w:spacing w:val="-5"/>
                          <w:sz w:val="28"/>
                        </w:rPr>
                        <w:t xml:space="preserve">lives </w:t>
                      </w:r>
                      <w:r w:rsidRPr="005960A8">
                        <w:rPr>
                          <w:rFonts w:ascii="Helvetica" w:hAnsi="Helvetica" w:cs="Helvetica"/>
                          <w:color w:val="000000" w:themeColor="text1"/>
                          <w:spacing w:val="-4"/>
                          <w:sz w:val="28"/>
                        </w:rPr>
                        <w:t xml:space="preserve">of family members.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know that</w:t>
                      </w:r>
                      <w:r w:rsidRPr="005960A8">
                        <w:rPr>
                          <w:rFonts w:ascii="Helvetica" w:hAnsi="Helvetica" w:cs="Helvetica"/>
                          <w:color w:val="000000" w:themeColor="text1"/>
                          <w:spacing w:val="-16"/>
                          <w:sz w:val="28"/>
                        </w:rPr>
                        <w:t xml:space="preserve"> </w:t>
                      </w:r>
                      <w:r w:rsidRPr="005960A8">
                        <w:rPr>
                          <w:rFonts w:ascii="Helvetica" w:hAnsi="Helvetica" w:cs="Helvetica"/>
                          <w:color w:val="000000" w:themeColor="text1"/>
                          <w:spacing w:val="-4"/>
                          <w:sz w:val="28"/>
                        </w:rPr>
                        <w:t>other</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children</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don’t</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5"/>
                          <w:sz w:val="28"/>
                        </w:rPr>
                        <w:t>always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enjoy</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the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same</w:t>
                      </w:r>
                      <w:r w:rsidRPr="005960A8">
                        <w:rPr>
                          <w:rFonts w:ascii="Helvetica" w:hAnsi="Helvetica" w:cs="Helvetica"/>
                          <w:color w:val="000000" w:themeColor="text1"/>
                          <w:spacing w:val="-15"/>
                          <w:sz w:val="28"/>
                        </w:rPr>
                        <w:t xml:space="preserve"> </w:t>
                      </w:r>
                      <w:proofErr w:type="gramStart"/>
                      <w:r w:rsidRPr="005960A8">
                        <w:rPr>
                          <w:rFonts w:ascii="Helvetica" w:hAnsi="Helvetica" w:cs="Helvetica"/>
                          <w:color w:val="000000" w:themeColor="text1"/>
                          <w:spacing w:val="-4"/>
                          <w:sz w:val="28"/>
                        </w:rPr>
                        <w:t>things,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are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5"/>
                          <w:sz w:val="28"/>
                        </w:rPr>
                        <w:t>sensitive</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to</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this.</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3"/>
                          <w:sz w:val="28"/>
                        </w:rPr>
                        <w:t>They</w:t>
                      </w:r>
                      <w:r w:rsidRPr="005960A8">
                        <w:rPr>
                          <w:rFonts w:ascii="Helvetica" w:hAnsi="Helvetica" w:cs="Helvetica"/>
                          <w:color w:val="000000" w:themeColor="text1"/>
                          <w:spacing w:val="-15"/>
                          <w:sz w:val="28"/>
                        </w:rPr>
                        <w:t xml:space="preserve"> </w:t>
                      </w:r>
                      <w:r w:rsidRPr="005960A8">
                        <w:rPr>
                          <w:rFonts w:ascii="Helvetica" w:hAnsi="Helvetica" w:cs="Helvetica"/>
                          <w:color w:val="000000" w:themeColor="text1"/>
                          <w:spacing w:val="-4"/>
                          <w:sz w:val="28"/>
                        </w:rPr>
                        <w:t xml:space="preserve">know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5"/>
                          <w:sz w:val="28"/>
                        </w:rPr>
                        <w:t xml:space="preserve">similarities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differences </w:t>
                      </w:r>
                      <w:r w:rsidRPr="005960A8">
                        <w:rPr>
                          <w:rFonts w:ascii="Helvetica" w:hAnsi="Helvetica" w:cs="Helvetica"/>
                          <w:color w:val="000000" w:themeColor="text1"/>
                          <w:spacing w:val="-3"/>
                          <w:sz w:val="28"/>
                        </w:rPr>
                        <w:t xml:space="preserve">between </w:t>
                      </w:r>
                      <w:r w:rsidRPr="005960A8">
                        <w:rPr>
                          <w:rFonts w:ascii="Helvetica" w:hAnsi="Helvetica" w:cs="Helvetica"/>
                          <w:color w:val="000000" w:themeColor="text1"/>
                          <w:spacing w:val="-5"/>
                          <w:sz w:val="28"/>
                        </w:rPr>
                        <w:t xml:space="preserve">themselves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among families, communities </w:t>
                      </w:r>
                      <w:r w:rsidRPr="005960A8">
                        <w:rPr>
                          <w:rFonts w:ascii="Helvetica" w:hAnsi="Helvetica" w:cs="Helvetica"/>
                          <w:color w:val="000000" w:themeColor="text1"/>
                          <w:spacing w:val="-3"/>
                          <w:sz w:val="28"/>
                        </w:rPr>
                        <w:t>and</w:t>
                      </w:r>
                      <w:r w:rsidRPr="005960A8">
                        <w:rPr>
                          <w:rFonts w:ascii="Helvetica" w:hAnsi="Helvetica" w:cs="Helvetica"/>
                          <w:color w:val="000000" w:themeColor="text1"/>
                          <w:spacing w:val="-22"/>
                          <w:sz w:val="28"/>
                        </w:rPr>
                        <w:t xml:space="preserve"> </w:t>
                      </w:r>
                      <w:r w:rsidRPr="005960A8">
                        <w:rPr>
                          <w:rFonts w:ascii="Helvetica" w:hAnsi="Helvetica" w:cs="Helvetica"/>
                          <w:color w:val="000000" w:themeColor="text1"/>
                          <w:spacing w:val="-5"/>
                          <w:sz w:val="28"/>
                        </w:rPr>
                        <w:t>traditions.</w:t>
                      </w:r>
                    </w:p>
                  </w:txbxContent>
                </v:textbox>
                <w10:wrap anchorx="page"/>
              </v:shape>
            </w:pict>
          </mc:Fallback>
        </mc:AlternateContent>
      </w:r>
      <w:r w:rsidRPr="005960A8">
        <w:rPr>
          <w:noProof/>
        </w:rPr>
        <mc:AlternateContent>
          <mc:Choice Requires="wps">
            <w:drawing>
              <wp:anchor distT="0" distB="0" distL="114300" distR="114300" simplePos="0" relativeHeight="251674624" behindDoc="0" locked="0" layoutInCell="1" allowOverlap="1" wp14:anchorId="7AE59FD7" wp14:editId="79C9A944">
                <wp:simplePos x="0" y="0"/>
                <wp:positionH relativeFrom="page">
                  <wp:posOffset>368834</wp:posOffset>
                </wp:positionH>
                <wp:positionV relativeFrom="paragraph">
                  <wp:posOffset>337793</wp:posOffset>
                </wp:positionV>
                <wp:extent cx="4939665" cy="2320578"/>
                <wp:effectExtent l="0" t="0" r="13335" b="2286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2320578"/>
                        </a:xfrm>
                        <a:prstGeom prst="rect">
                          <a:avLst/>
                        </a:prstGeom>
                        <a:solidFill>
                          <a:schemeClr val="bg2">
                            <a:lumMod val="75000"/>
                          </a:schemeClr>
                        </a:solidFill>
                        <a:ln w="12700">
                          <a:solidFill>
                            <a:schemeClr val="tx1"/>
                          </a:solidFill>
                          <a:miter lim="800000"/>
                          <a:headEnd/>
                          <a:tailEnd/>
                        </a:ln>
                      </wps:spPr>
                      <wps:txbx>
                        <w:txbxContent>
                          <w:p w14:paraId="1B8F1A75" w14:textId="77777777" w:rsidR="005A21AA" w:rsidRDefault="005960A8" w:rsidP="005960A8">
                            <w:pPr>
                              <w:pStyle w:val="BodyText"/>
                              <w:spacing w:before="167"/>
                              <w:ind w:left="142" w:firstLine="0"/>
                              <w:jc w:val="left"/>
                              <w:rPr>
                                <w:rFonts w:ascii="Helvetica" w:hAnsi="Helvetica" w:cs="Helvetica"/>
                                <w:b/>
                                <w:color w:val="000000" w:themeColor="text1"/>
                                <w:spacing w:val="-5"/>
                                <w:sz w:val="28"/>
                              </w:rPr>
                            </w:pPr>
                            <w:r w:rsidRPr="005960A8">
                              <w:rPr>
                                <w:rFonts w:ascii="Helvetica" w:hAnsi="Helvetica" w:cs="Helvetica"/>
                                <w:b/>
                                <w:color w:val="000000" w:themeColor="text1"/>
                                <w:spacing w:val="-4"/>
                                <w:sz w:val="28"/>
                              </w:rPr>
                              <w:t xml:space="preserve">Personal, Social </w:t>
                            </w:r>
                            <w:r w:rsidRPr="005960A8">
                              <w:rPr>
                                <w:rFonts w:ascii="Helvetica" w:hAnsi="Helvetica" w:cs="Helvetica"/>
                                <w:b/>
                                <w:color w:val="000000" w:themeColor="text1"/>
                                <w:sz w:val="28"/>
                              </w:rPr>
                              <w:t xml:space="preserve">and </w:t>
                            </w:r>
                            <w:r w:rsidRPr="005960A8">
                              <w:rPr>
                                <w:rFonts w:ascii="Helvetica" w:hAnsi="Helvetica" w:cs="Helvetica"/>
                                <w:b/>
                                <w:color w:val="000000" w:themeColor="text1"/>
                                <w:spacing w:val="-4"/>
                                <w:sz w:val="28"/>
                              </w:rPr>
                              <w:t xml:space="preserve">Emotional Development </w:t>
                            </w:r>
                            <w:r>
                              <w:rPr>
                                <w:rFonts w:ascii="Helvetica" w:hAnsi="Helvetica" w:cs="Helvetica"/>
                                <w:b/>
                                <w:color w:val="000000" w:themeColor="text1"/>
                                <w:spacing w:val="-4"/>
                                <w:sz w:val="28"/>
                              </w:rPr>
                              <w:br/>
                            </w:r>
                            <w:r w:rsidRPr="005960A8">
                              <w:rPr>
                                <w:rFonts w:ascii="Helvetica" w:hAnsi="Helvetica" w:cs="Helvetica"/>
                                <w:b/>
                                <w:color w:val="000000" w:themeColor="text1"/>
                                <w:spacing w:val="-4"/>
                                <w:sz w:val="28"/>
                              </w:rPr>
                              <w:t xml:space="preserve">(Managing Feelings </w:t>
                            </w:r>
                            <w:r w:rsidRPr="005960A8">
                              <w:rPr>
                                <w:rFonts w:ascii="Helvetica" w:hAnsi="Helvetica" w:cs="Helvetica"/>
                                <w:b/>
                                <w:color w:val="000000" w:themeColor="text1"/>
                                <w:sz w:val="28"/>
                              </w:rPr>
                              <w:t xml:space="preserve">and </w:t>
                            </w:r>
                            <w:r w:rsidRPr="005960A8">
                              <w:rPr>
                                <w:rFonts w:ascii="Helvetica" w:hAnsi="Helvetica" w:cs="Helvetica"/>
                                <w:b/>
                                <w:color w:val="000000" w:themeColor="text1"/>
                                <w:spacing w:val="-5"/>
                                <w:sz w:val="28"/>
                              </w:rPr>
                              <w:t xml:space="preserve">Behaviour) </w:t>
                            </w:r>
                          </w:p>
                          <w:p w14:paraId="27787047" w14:textId="220B036C" w:rsidR="005960A8" w:rsidRPr="005960A8" w:rsidRDefault="005960A8" w:rsidP="005960A8">
                            <w:pPr>
                              <w:pStyle w:val="BodyText"/>
                              <w:spacing w:before="167"/>
                              <w:ind w:left="142" w:firstLine="0"/>
                              <w:jc w:val="left"/>
                              <w:rPr>
                                <w:rFonts w:ascii="Helvetica" w:hAnsi="Helvetica" w:cs="Helvetica"/>
                                <w:b/>
                                <w:color w:val="000000" w:themeColor="text1"/>
                                <w:spacing w:val="-5"/>
                                <w:sz w:val="28"/>
                              </w:rPr>
                            </w:pPr>
                            <w:r>
                              <w:rPr>
                                <w:rFonts w:ascii="Helvetica" w:hAnsi="Helvetica" w:cs="Helvetica"/>
                                <w:b/>
                                <w:color w:val="000000" w:themeColor="text1"/>
                                <w:spacing w:val="-5"/>
                                <w:sz w:val="28"/>
                              </w:rPr>
                              <w:br/>
                            </w:r>
                            <w:r w:rsidRPr="005960A8">
                              <w:rPr>
                                <w:rFonts w:ascii="Helvetica" w:hAnsi="Helvetica" w:cs="Helvetica"/>
                                <w:color w:val="000000" w:themeColor="text1"/>
                                <w:spacing w:val="-4"/>
                                <w:sz w:val="28"/>
                              </w:rPr>
                              <w:t xml:space="preserve">Children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how they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show feelings,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their own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w:t>
                            </w:r>
                            <w:r w:rsidRPr="005960A8">
                              <w:rPr>
                                <w:rFonts w:ascii="Helvetica" w:hAnsi="Helvetica" w:cs="Helvetica"/>
                                <w:color w:val="000000" w:themeColor="text1"/>
                                <w:spacing w:val="-5"/>
                                <w:sz w:val="28"/>
                              </w:rPr>
                              <w:t xml:space="preserve">behaviour, </w:t>
                            </w:r>
                            <w:r w:rsidRPr="005960A8">
                              <w:rPr>
                                <w:rFonts w:ascii="Helvetica" w:hAnsi="Helvetica" w:cs="Helvetica"/>
                                <w:color w:val="000000" w:themeColor="text1"/>
                                <w:spacing w:val="-3"/>
                                <w:sz w:val="28"/>
                              </w:rPr>
                              <w:t xml:space="preserve">and its </w:t>
                            </w:r>
                            <w:r w:rsidRPr="005960A8">
                              <w:rPr>
                                <w:rFonts w:ascii="Helvetica" w:hAnsi="Helvetica" w:cs="Helvetica"/>
                                <w:color w:val="000000" w:themeColor="text1"/>
                                <w:spacing w:val="-4"/>
                                <w:sz w:val="28"/>
                              </w:rPr>
                              <w:t xml:space="preserve">consequences,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know that some behaviour </w:t>
                            </w:r>
                            <w:r w:rsidRPr="005960A8">
                              <w:rPr>
                                <w:rFonts w:ascii="Helvetica" w:hAnsi="Helvetica" w:cs="Helvetica"/>
                                <w:color w:val="000000" w:themeColor="text1"/>
                                <w:spacing w:val="-3"/>
                                <w:sz w:val="28"/>
                              </w:rPr>
                              <w:t xml:space="preserve">is </w:t>
                            </w:r>
                            <w:r w:rsidRPr="005960A8">
                              <w:rPr>
                                <w:rFonts w:ascii="Helvetica" w:hAnsi="Helvetica" w:cs="Helvetica"/>
                                <w:color w:val="000000" w:themeColor="text1"/>
                                <w:spacing w:val="-4"/>
                                <w:sz w:val="28"/>
                              </w:rPr>
                              <w:t xml:space="preserve">unacceptable.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work </w:t>
                            </w:r>
                            <w:r w:rsidRPr="005960A8">
                              <w:rPr>
                                <w:rFonts w:ascii="Helvetica" w:hAnsi="Helvetica" w:cs="Helvetica"/>
                                <w:color w:val="000000" w:themeColor="text1"/>
                                <w:spacing w:val="-3"/>
                                <w:sz w:val="28"/>
                              </w:rPr>
                              <w:t xml:space="preserve">as </w:t>
                            </w:r>
                            <w:r w:rsidRPr="005960A8">
                              <w:rPr>
                                <w:rFonts w:ascii="Helvetica" w:hAnsi="Helvetica" w:cs="Helvetica"/>
                                <w:color w:val="000000" w:themeColor="text1"/>
                                <w:sz w:val="28"/>
                              </w:rPr>
                              <w:t xml:space="preserve">part </w:t>
                            </w:r>
                            <w:r w:rsidRPr="005960A8">
                              <w:rPr>
                                <w:rFonts w:ascii="Helvetica" w:hAnsi="Helvetica" w:cs="Helvetica"/>
                                <w:color w:val="000000" w:themeColor="text1"/>
                                <w:spacing w:val="-4"/>
                                <w:sz w:val="28"/>
                              </w:rPr>
                              <w:t xml:space="preserve">of </w:t>
                            </w:r>
                            <w:r w:rsidRPr="005960A8">
                              <w:rPr>
                                <w:rFonts w:ascii="Helvetica" w:hAnsi="Helvetica" w:cs="Helvetica"/>
                                <w:color w:val="000000" w:themeColor="text1"/>
                                <w:sz w:val="28"/>
                              </w:rPr>
                              <w:t xml:space="preserve">a </w:t>
                            </w:r>
                            <w:r w:rsidRPr="005960A8">
                              <w:rPr>
                                <w:rFonts w:ascii="Helvetica" w:hAnsi="Helvetica" w:cs="Helvetica"/>
                                <w:color w:val="000000" w:themeColor="text1"/>
                                <w:spacing w:val="-4"/>
                                <w:sz w:val="28"/>
                              </w:rPr>
                              <w:t xml:space="preserve">group </w:t>
                            </w:r>
                            <w:r w:rsidRPr="005960A8">
                              <w:rPr>
                                <w:rFonts w:ascii="Helvetica" w:hAnsi="Helvetica" w:cs="Helvetica"/>
                                <w:color w:val="000000" w:themeColor="text1"/>
                                <w:sz w:val="28"/>
                              </w:rPr>
                              <w:t xml:space="preserve">or </w:t>
                            </w:r>
                            <w:proofErr w:type="gramStart"/>
                            <w:r w:rsidRPr="005960A8">
                              <w:rPr>
                                <w:rFonts w:ascii="Helvetica" w:hAnsi="Helvetica" w:cs="Helvetica"/>
                                <w:color w:val="000000" w:themeColor="text1"/>
                                <w:spacing w:val="-4"/>
                                <w:sz w:val="28"/>
                              </w:rPr>
                              <w:t xml:space="preserve">class,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4"/>
                                <w:sz w:val="28"/>
                              </w:rPr>
                              <w:t xml:space="preserve">understand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5"/>
                                <w:sz w:val="28"/>
                              </w:rPr>
                              <w:t xml:space="preserve">follow </w:t>
                            </w:r>
                            <w:r w:rsidRPr="005960A8">
                              <w:rPr>
                                <w:rFonts w:ascii="Helvetica" w:hAnsi="Helvetica" w:cs="Helvetica"/>
                                <w:color w:val="000000" w:themeColor="text1"/>
                                <w:spacing w:val="-3"/>
                                <w:sz w:val="28"/>
                              </w:rPr>
                              <w:t xml:space="preserve">the </w:t>
                            </w:r>
                            <w:r w:rsidRPr="005960A8">
                              <w:rPr>
                                <w:rFonts w:ascii="Helvetica" w:hAnsi="Helvetica" w:cs="Helvetica"/>
                                <w:color w:val="000000" w:themeColor="text1"/>
                                <w:spacing w:val="-4"/>
                                <w:sz w:val="28"/>
                              </w:rPr>
                              <w:t xml:space="preserve">rules.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adjust their behaviour to different </w:t>
                            </w:r>
                            <w:proofErr w:type="gramStart"/>
                            <w:r w:rsidRPr="005960A8">
                              <w:rPr>
                                <w:rFonts w:ascii="Helvetica" w:hAnsi="Helvetica" w:cs="Helvetica"/>
                                <w:color w:val="000000" w:themeColor="text1"/>
                                <w:spacing w:val="-4"/>
                                <w:sz w:val="28"/>
                              </w:rPr>
                              <w:t xml:space="preserve">situations,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5"/>
                                <w:sz w:val="28"/>
                              </w:rPr>
                              <w:t xml:space="preserve">take </w:t>
                            </w:r>
                            <w:r w:rsidRPr="005960A8">
                              <w:rPr>
                                <w:rFonts w:ascii="Helvetica" w:hAnsi="Helvetica" w:cs="Helvetica"/>
                                <w:color w:val="000000" w:themeColor="text1"/>
                                <w:spacing w:val="-4"/>
                                <w:sz w:val="28"/>
                              </w:rPr>
                              <w:t xml:space="preserve">changes of routine </w:t>
                            </w:r>
                            <w:r w:rsidRPr="005960A8">
                              <w:rPr>
                                <w:rFonts w:ascii="Helvetica" w:hAnsi="Helvetica" w:cs="Helvetica"/>
                                <w:color w:val="000000" w:themeColor="text1"/>
                                <w:sz w:val="28"/>
                              </w:rPr>
                              <w:t xml:space="preserve">in </w:t>
                            </w:r>
                            <w:r w:rsidRPr="005960A8">
                              <w:rPr>
                                <w:rFonts w:ascii="Helvetica" w:hAnsi="Helvetica" w:cs="Helvetica"/>
                                <w:color w:val="000000" w:themeColor="text1"/>
                                <w:spacing w:val="-4"/>
                                <w:sz w:val="28"/>
                              </w:rPr>
                              <w:t>their stride.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E59FD7" id="Text Box 13" o:spid="_x0000_s1032" type="#_x0000_t202" style="position:absolute;margin-left:29.05pt;margin-top:26.6pt;width:388.95pt;height:18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uFKAIAAEkEAAAOAAAAZHJzL2Uyb0RvYy54bWysVNuO0zAQfUfiHyy/06RZetmo6Wrpsghp&#10;uUgLH+A4TmJhe4ztNilfz9hpu7A8ICFeovHtzJkzZ7K5GbUiB+G8BFPR+SynRBgOjTRdRb9+uX+1&#10;psQHZhqmwIiKHoWnN9uXLzaDLUUBPahGOIIgxpeDrWgfgi2zzPNeaOZnYIXBwxacZgGXrssaxwZE&#10;1yor8nyZDeAa64AL73H3bjqk24TftoKHT23rRSCqosgtpK9L3zp+s+2GlZ1jtpf8RIP9AwvNpMGk&#10;F6g7FhjZO/kHlJbcgYc2zDjoDNpWcpFqwGrm+bNqHntmRaoFxfH2IpP/f7D84+HRfnYkjG9gxAam&#10;Irx9AP7NEwO7nplO3DoHQy9Yg4nnUbJssL48PY1S+9JHkHr4AA02me0DJKCxdTqqgnUSRMcGHC+i&#10;izEQjpuvr6+ul8sFJRzPiqsiX6zWKQcrz8+t8+GdAE1iUFGHXU3w7PDgQ6TDyvOVmM2Dks29VCot&#10;opPETjlyYOiBuivSU7XXyHXaWy3yPDkBcZLx4vWE+huSMmTA+osVXv5bmjBOOj0jo2VAtyupK7rG&#10;nFNWVkZp35omeTEwqaYY2Shz0jrKOwkdxnokskEiiXLUvobmiOo7mNyN04hBD+4HJQM6u6L++545&#10;QYl6b7CDcQzOgTsH9TlghuPTivLgKJkWuzANzN462fWIPbnEwC32uZWpA088TozRr0nC02zFgfh1&#10;nW49/QG2PwEAAP//AwBQSwMEFAAGAAgAAAAhAMykVejdAAAACQEAAA8AAABkcnMvZG93bnJldi54&#10;bWxMj8FOwzAQRO9I/IO1SFxQ66SlURTiVIDUAzdo+wGObZIIe23ZThv+nuUEp9VoRrNv2v3iLLuY&#10;mCaPAsp1Acyg8nrCQcD5dFjVwFKWqKX1aAR8mwT77vamlY32V/wwl2MeGJVgaqSAMefQcJ7UaJxM&#10;ax8Mkvfpo5OZZBy4jvJK5c7yTVFU3MkJ6cMog3kdjfo6zk5AeDkMYX6bF/uuFFZp6h/OLgpxf7c8&#10;PwHLZsl/YfjFJ3ToiKn3M+rErIBdXVKS7nYDjPx6W9G2XsBjWVfAu5b/X9D9AAAA//8DAFBLAQIt&#10;ABQABgAIAAAAIQC2gziS/gAAAOEBAAATAAAAAAAAAAAAAAAAAAAAAABbQ29udGVudF9UeXBlc10u&#10;eG1sUEsBAi0AFAAGAAgAAAAhADj9If/WAAAAlAEAAAsAAAAAAAAAAAAAAAAALwEAAF9yZWxzLy5y&#10;ZWxzUEsBAi0AFAAGAAgAAAAhAOcby4UoAgAASQQAAA4AAAAAAAAAAAAAAAAALgIAAGRycy9lMm9E&#10;b2MueG1sUEsBAi0AFAAGAAgAAAAhAMykVejdAAAACQEAAA8AAAAAAAAAAAAAAAAAggQAAGRycy9k&#10;b3ducmV2LnhtbFBLBQYAAAAABAAEAPMAAACMBQAAAAA=&#10;" fillcolor="#aeaaaa [2414]" strokecolor="black [3213]" strokeweight="1pt">
                <v:textbox inset="0,0,0,0">
                  <w:txbxContent>
                    <w:p w14:paraId="1B8F1A75" w14:textId="77777777" w:rsidR="005A21AA" w:rsidRDefault="005960A8" w:rsidP="005960A8">
                      <w:pPr>
                        <w:pStyle w:val="BodyText"/>
                        <w:spacing w:before="167"/>
                        <w:ind w:left="142" w:firstLine="0"/>
                        <w:jc w:val="left"/>
                        <w:rPr>
                          <w:rFonts w:ascii="Helvetica" w:hAnsi="Helvetica" w:cs="Helvetica"/>
                          <w:b/>
                          <w:color w:val="000000" w:themeColor="text1"/>
                          <w:spacing w:val="-5"/>
                          <w:sz w:val="28"/>
                        </w:rPr>
                      </w:pPr>
                      <w:r w:rsidRPr="005960A8">
                        <w:rPr>
                          <w:rFonts w:ascii="Helvetica" w:hAnsi="Helvetica" w:cs="Helvetica"/>
                          <w:b/>
                          <w:color w:val="000000" w:themeColor="text1"/>
                          <w:spacing w:val="-4"/>
                          <w:sz w:val="28"/>
                        </w:rPr>
                        <w:t xml:space="preserve">Personal, Social </w:t>
                      </w:r>
                      <w:r w:rsidRPr="005960A8">
                        <w:rPr>
                          <w:rFonts w:ascii="Helvetica" w:hAnsi="Helvetica" w:cs="Helvetica"/>
                          <w:b/>
                          <w:color w:val="000000" w:themeColor="text1"/>
                          <w:sz w:val="28"/>
                        </w:rPr>
                        <w:t xml:space="preserve">and </w:t>
                      </w:r>
                      <w:r w:rsidRPr="005960A8">
                        <w:rPr>
                          <w:rFonts w:ascii="Helvetica" w:hAnsi="Helvetica" w:cs="Helvetica"/>
                          <w:b/>
                          <w:color w:val="000000" w:themeColor="text1"/>
                          <w:spacing w:val="-4"/>
                          <w:sz w:val="28"/>
                        </w:rPr>
                        <w:t xml:space="preserve">Emotional Development </w:t>
                      </w:r>
                      <w:r>
                        <w:rPr>
                          <w:rFonts w:ascii="Helvetica" w:hAnsi="Helvetica" w:cs="Helvetica"/>
                          <w:b/>
                          <w:color w:val="000000" w:themeColor="text1"/>
                          <w:spacing w:val="-4"/>
                          <w:sz w:val="28"/>
                        </w:rPr>
                        <w:br/>
                      </w:r>
                      <w:r w:rsidRPr="005960A8">
                        <w:rPr>
                          <w:rFonts w:ascii="Helvetica" w:hAnsi="Helvetica" w:cs="Helvetica"/>
                          <w:b/>
                          <w:color w:val="000000" w:themeColor="text1"/>
                          <w:spacing w:val="-4"/>
                          <w:sz w:val="28"/>
                        </w:rPr>
                        <w:t xml:space="preserve">(Managing Feelings </w:t>
                      </w:r>
                      <w:r w:rsidRPr="005960A8">
                        <w:rPr>
                          <w:rFonts w:ascii="Helvetica" w:hAnsi="Helvetica" w:cs="Helvetica"/>
                          <w:b/>
                          <w:color w:val="000000" w:themeColor="text1"/>
                          <w:sz w:val="28"/>
                        </w:rPr>
                        <w:t xml:space="preserve">and </w:t>
                      </w:r>
                      <w:r w:rsidRPr="005960A8">
                        <w:rPr>
                          <w:rFonts w:ascii="Helvetica" w:hAnsi="Helvetica" w:cs="Helvetica"/>
                          <w:b/>
                          <w:color w:val="000000" w:themeColor="text1"/>
                          <w:spacing w:val="-5"/>
                          <w:sz w:val="28"/>
                        </w:rPr>
                        <w:t xml:space="preserve">Behaviour) </w:t>
                      </w:r>
                    </w:p>
                    <w:p w14:paraId="27787047" w14:textId="220B036C" w:rsidR="005960A8" w:rsidRPr="005960A8" w:rsidRDefault="005960A8" w:rsidP="005960A8">
                      <w:pPr>
                        <w:pStyle w:val="BodyText"/>
                        <w:spacing w:before="167"/>
                        <w:ind w:left="142" w:firstLine="0"/>
                        <w:jc w:val="left"/>
                        <w:rPr>
                          <w:rFonts w:ascii="Helvetica" w:hAnsi="Helvetica" w:cs="Helvetica"/>
                          <w:b/>
                          <w:color w:val="000000" w:themeColor="text1"/>
                          <w:spacing w:val="-5"/>
                          <w:sz w:val="28"/>
                        </w:rPr>
                      </w:pPr>
                      <w:r>
                        <w:rPr>
                          <w:rFonts w:ascii="Helvetica" w:hAnsi="Helvetica" w:cs="Helvetica"/>
                          <w:b/>
                          <w:color w:val="000000" w:themeColor="text1"/>
                          <w:spacing w:val="-5"/>
                          <w:sz w:val="28"/>
                        </w:rPr>
                        <w:br/>
                      </w:r>
                      <w:r w:rsidRPr="005960A8">
                        <w:rPr>
                          <w:rFonts w:ascii="Helvetica" w:hAnsi="Helvetica" w:cs="Helvetica"/>
                          <w:color w:val="000000" w:themeColor="text1"/>
                          <w:spacing w:val="-4"/>
                          <w:sz w:val="28"/>
                        </w:rPr>
                        <w:t xml:space="preserve">Children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how they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show feelings, talk </w:t>
                      </w:r>
                      <w:r w:rsidRPr="005960A8">
                        <w:rPr>
                          <w:rFonts w:ascii="Helvetica" w:hAnsi="Helvetica" w:cs="Helvetica"/>
                          <w:color w:val="000000" w:themeColor="text1"/>
                          <w:spacing w:val="-3"/>
                          <w:sz w:val="28"/>
                        </w:rPr>
                        <w:t xml:space="preserve">about </w:t>
                      </w:r>
                      <w:r w:rsidRPr="005960A8">
                        <w:rPr>
                          <w:rFonts w:ascii="Helvetica" w:hAnsi="Helvetica" w:cs="Helvetica"/>
                          <w:color w:val="000000" w:themeColor="text1"/>
                          <w:spacing w:val="-4"/>
                          <w:sz w:val="28"/>
                        </w:rPr>
                        <w:t xml:space="preserve">their own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others’ </w:t>
                      </w:r>
                      <w:r w:rsidRPr="005960A8">
                        <w:rPr>
                          <w:rFonts w:ascii="Helvetica" w:hAnsi="Helvetica" w:cs="Helvetica"/>
                          <w:color w:val="000000" w:themeColor="text1"/>
                          <w:spacing w:val="-5"/>
                          <w:sz w:val="28"/>
                        </w:rPr>
                        <w:t xml:space="preserve">behaviour, </w:t>
                      </w:r>
                      <w:r w:rsidRPr="005960A8">
                        <w:rPr>
                          <w:rFonts w:ascii="Helvetica" w:hAnsi="Helvetica" w:cs="Helvetica"/>
                          <w:color w:val="000000" w:themeColor="text1"/>
                          <w:spacing w:val="-3"/>
                          <w:sz w:val="28"/>
                        </w:rPr>
                        <w:t xml:space="preserve">and its </w:t>
                      </w:r>
                      <w:r w:rsidRPr="005960A8">
                        <w:rPr>
                          <w:rFonts w:ascii="Helvetica" w:hAnsi="Helvetica" w:cs="Helvetica"/>
                          <w:color w:val="000000" w:themeColor="text1"/>
                          <w:spacing w:val="-4"/>
                          <w:sz w:val="28"/>
                        </w:rPr>
                        <w:t xml:space="preserve">consequences,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4"/>
                          <w:sz w:val="28"/>
                        </w:rPr>
                        <w:t xml:space="preserve">know that some behaviour </w:t>
                      </w:r>
                      <w:r w:rsidRPr="005960A8">
                        <w:rPr>
                          <w:rFonts w:ascii="Helvetica" w:hAnsi="Helvetica" w:cs="Helvetica"/>
                          <w:color w:val="000000" w:themeColor="text1"/>
                          <w:spacing w:val="-3"/>
                          <w:sz w:val="28"/>
                        </w:rPr>
                        <w:t xml:space="preserve">is </w:t>
                      </w:r>
                      <w:r w:rsidRPr="005960A8">
                        <w:rPr>
                          <w:rFonts w:ascii="Helvetica" w:hAnsi="Helvetica" w:cs="Helvetica"/>
                          <w:color w:val="000000" w:themeColor="text1"/>
                          <w:spacing w:val="-4"/>
                          <w:sz w:val="28"/>
                        </w:rPr>
                        <w:t xml:space="preserve">unacceptable.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work </w:t>
                      </w:r>
                      <w:r w:rsidRPr="005960A8">
                        <w:rPr>
                          <w:rFonts w:ascii="Helvetica" w:hAnsi="Helvetica" w:cs="Helvetica"/>
                          <w:color w:val="000000" w:themeColor="text1"/>
                          <w:spacing w:val="-3"/>
                          <w:sz w:val="28"/>
                        </w:rPr>
                        <w:t xml:space="preserve">as </w:t>
                      </w:r>
                      <w:r w:rsidRPr="005960A8">
                        <w:rPr>
                          <w:rFonts w:ascii="Helvetica" w:hAnsi="Helvetica" w:cs="Helvetica"/>
                          <w:color w:val="000000" w:themeColor="text1"/>
                          <w:sz w:val="28"/>
                        </w:rPr>
                        <w:t xml:space="preserve">part </w:t>
                      </w:r>
                      <w:r w:rsidRPr="005960A8">
                        <w:rPr>
                          <w:rFonts w:ascii="Helvetica" w:hAnsi="Helvetica" w:cs="Helvetica"/>
                          <w:color w:val="000000" w:themeColor="text1"/>
                          <w:spacing w:val="-4"/>
                          <w:sz w:val="28"/>
                        </w:rPr>
                        <w:t xml:space="preserve">of </w:t>
                      </w:r>
                      <w:r w:rsidRPr="005960A8">
                        <w:rPr>
                          <w:rFonts w:ascii="Helvetica" w:hAnsi="Helvetica" w:cs="Helvetica"/>
                          <w:color w:val="000000" w:themeColor="text1"/>
                          <w:sz w:val="28"/>
                        </w:rPr>
                        <w:t xml:space="preserve">a </w:t>
                      </w:r>
                      <w:r w:rsidRPr="005960A8">
                        <w:rPr>
                          <w:rFonts w:ascii="Helvetica" w:hAnsi="Helvetica" w:cs="Helvetica"/>
                          <w:color w:val="000000" w:themeColor="text1"/>
                          <w:spacing w:val="-4"/>
                          <w:sz w:val="28"/>
                        </w:rPr>
                        <w:t xml:space="preserve">group </w:t>
                      </w:r>
                      <w:r w:rsidRPr="005960A8">
                        <w:rPr>
                          <w:rFonts w:ascii="Helvetica" w:hAnsi="Helvetica" w:cs="Helvetica"/>
                          <w:color w:val="000000" w:themeColor="text1"/>
                          <w:sz w:val="28"/>
                        </w:rPr>
                        <w:t xml:space="preserve">or </w:t>
                      </w:r>
                      <w:proofErr w:type="gramStart"/>
                      <w:r w:rsidRPr="005960A8">
                        <w:rPr>
                          <w:rFonts w:ascii="Helvetica" w:hAnsi="Helvetica" w:cs="Helvetica"/>
                          <w:color w:val="000000" w:themeColor="text1"/>
                          <w:spacing w:val="-4"/>
                          <w:sz w:val="28"/>
                        </w:rPr>
                        <w:t xml:space="preserve">class,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4"/>
                          <w:sz w:val="28"/>
                        </w:rPr>
                        <w:t xml:space="preserve">understand </w:t>
                      </w:r>
                      <w:r w:rsidRPr="005960A8">
                        <w:rPr>
                          <w:rFonts w:ascii="Helvetica" w:hAnsi="Helvetica" w:cs="Helvetica"/>
                          <w:color w:val="000000" w:themeColor="text1"/>
                          <w:spacing w:val="-3"/>
                          <w:sz w:val="28"/>
                        </w:rPr>
                        <w:t xml:space="preserve">and </w:t>
                      </w:r>
                      <w:r w:rsidRPr="005960A8">
                        <w:rPr>
                          <w:rFonts w:ascii="Helvetica" w:hAnsi="Helvetica" w:cs="Helvetica"/>
                          <w:color w:val="000000" w:themeColor="text1"/>
                          <w:spacing w:val="-5"/>
                          <w:sz w:val="28"/>
                        </w:rPr>
                        <w:t xml:space="preserve">follow </w:t>
                      </w:r>
                      <w:r w:rsidRPr="005960A8">
                        <w:rPr>
                          <w:rFonts w:ascii="Helvetica" w:hAnsi="Helvetica" w:cs="Helvetica"/>
                          <w:color w:val="000000" w:themeColor="text1"/>
                          <w:spacing w:val="-3"/>
                          <w:sz w:val="28"/>
                        </w:rPr>
                        <w:t xml:space="preserve">the </w:t>
                      </w:r>
                      <w:r w:rsidRPr="005960A8">
                        <w:rPr>
                          <w:rFonts w:ascii="Helvetica" w:hAnsi="Helvetica" w:cs="Helvetica"/>
                          <w:color w:val="000000" w:themeColor="text1"/>
                          <w:spacing w:val="-4"/>
                          <w:sz w:val="28"/>
                        </w:rPr>
                        <w:t xml:space="preserve">rules. </w:t>
                      </w:r>
                      <w:r w:rsidRPr="005960A8">
                        <w:rPr>
                          <w:rFonts w:ascii="Helvetica" w:hAnsi="Helvetica" w:cs="Helvetica"/>
                          <w:color w:val="000000" w:themeColor="text1"/>
                          <w:spacing w:val="-3"/>
                          <w:sz w:val="28"/>
                        </w:rPr>
                        <w:t xml:space="preserve">They </w:t>
                      </w:r>
                      <w:r w:rsidRPr="005960A8">
                        <w:rPr>
                          <w:rFonts w:ascii="Helvetica" w:hAnsi="Helvetica" w:cs="Helvetica"/>
                          <w:color w:val="000000" w:themeColor="text1"/>
                          <w:spacing w:val="-4"/>
                          <w:sz w:val="28"/>
                        </w:rPr>
                        <w:t xml:space="preserve">adjust their behaviour to different </w:t>
                      </w:r>
                      <w:proofErr w:type="gramStart"/>
                      <w:r w:rsidRPr="005960A8">
                        <w:rPr>
                          <w:rFonts w:ascii="Helvetica" w:hAnsi="Helvetica" w:cs="Helvetica"/>
                          <w:color w:val="000000" w:themeColor="text1"/>
                          <w:spacing w:val="-4"/>
                          <w:sz w:val="28"/>
                        </w:rPr>
                        <w:t xml:space="preserve">situations, </w:t>
                      </w:r>
                      <w:r w:rsidRPr="005960A8">
                        <w:rPr>
                          <w:rFonts w:ascii="Helvetica" w:hAnsi="Helvetica" w:cs="Helvetica"/>
                          <w:color w:val="000000" w:themeColor="text1"/>
                          <w:spacing w:val="-3"/>
                          <w:sz w:val="28"/>
                        </w:rPr>
                        <w:t>and</w:t>
                      </w:r>
                      <w:proofErr w:type="gramEnd"/>
                      <w:r w:rsidRPr="005960A8">
                        <w:rPr>
                          <w:rFonts w:ascii="Helvetica" w:hAnsi="Helvetica" w:cs="Helvetica"/>
                          <w:color w:val="000000" w:themeColor="text1"/>
                          <w:spacing w:val="-3"/>
                          <w:sz w:val="28"/>
                        </w:rPr>
                        <w:t xml:space="preserve"> </w:t>
                      </w:r>
                      <w:r w:rsidRPr="005960A8">
                        <w:rPr>
                          <w:rFonts w:ascii="Helvetica" w:hAnsi="Helvetica" w:cs="Helvetica"/>
                          <w:color w:val="000000" w:themeColor="text1"/>
                          <w:spacing w:val="-5"/>
                          <w:sz w:val="28"/>
                        </w:rPr>
                        <w:t xml:space="preserve">take </w:t>
                      </w:r>
                      <w:r w:rsidRPr="005960A8">
                        <w:rPr>
                          <w:rFonts w:ascii="Helvetica" w:hAnsi="Helvetica" w:cs="Helvetica"/>
                          <w:color w:val="000000" w:themeColor="text1"/>
                          <w:spacing w:val="-4"/>
                          <w:sz w:val="28"/>
                        </w:rPr>
                        <w:t xml:space="preserve">changes of routine </w:t>
                      </w:r>
                      <w:r w:rsidRPr="005960A8">
                        <w:rPr>
                          <w:rFonts w:ascii="Helvetica" w:hAnsi="Helvetica" w:cs="Helvetica"/>
                          <w:color w:val="000000" w:themeColor="text1"/>
                          <w:sz w:val="28"/>
                        </w:rPr>
                        <w:t xml:space="preserve">in </w:t>
                      </w:r>
                      <w:r w:rsidRPr="005960A8">
                        <w:rPr>
                          <w:rFonts w:ascii="Helvetica" w:hAnsi="Helvetica" w:cs="Helvetica"/>
                          <w:color w:val="000000" w:themeColor="text1"/>
                          <w:spacing w:val="-4"/>
                          <w:sz w:val="28"/>
                        </w:rPr>
                        <w:t>their stride.</w:t>
                      </w:r>
                    </w:p>
                  </w:txbxContent>
                </v:textbox>
                <w10:wrap anchorx="page"/>
              </v:shape>
            </w:pict>
          </mc:Fallback>
        </mc:AlternateContent>
      </w:r>
      <w:r w:rsidR="005960A8" w:rsidRPr="005960A8">
        <w:rPr>
          <w:noProof/>
        </w:rPr>
        <mc:AlternateContent>
          <mc:Choice Requires="wps">
            <w:drawing>
              <wp:anchor distT="0" distB="0" distL="114300" distR="114300" simplePos="0" relativeHeight="251677696" behindDoc="0" locked="0" layoutInCell="1" allowOverlap="1" wp14:anchorId="54A88CDC" wp14:editId="6653E2EB">
                <wp:simplePos x="0" y="0"/>
                <wp:positionH relativeFrom="page">
                  <wp:posOffset>5409560</wp:posOffset>
                </wp:positionH>
                <wp:positionV relativeFrom="paragraph">
                  <wp:posOffset>1882284</wp:posOffset>
                </wp:positionV>
                <wp:extent cx="4935855" cy="1244814"/>
                <wp:effectExtent l="0" t="0" r="17145" b="1270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1244814"/>
                        </a:xfrm>
                        <a:prstGeom prst="rect">
                          <a:avLst/>
                        </a:prstGeom>
                        <a:solidFill>
                          <a:srgbClr val="FFFF99"/>
                        </a:solidFill>
                        <a:ln w="12700">
                          <a:solidFill>
                            <a:schemeClr val="tx1"/>
                          </a:solidFill>
                          <a:miter lim="800000"/>
                          <a:headEnd/>
                          <a:tailEnd/>
                        </a:ln>
                      </wps:spPr>
                      <wps:txbx>
                        <w:txbxContent>
                          <w:p w14:paraId="5278089E" w14:textId="2DA3B644" w:rsidR="005960A8" w:rsidRPr="00F27F42" w:rsidRDefault="005960A8" w:rsidP="005960A8">
                            <w:pPr>
                              <w:spacing w:before="65"/>
                              <w:ind w:left="113"/>
                              <w:jc w:val="left"/>
                              <w:rPr>
                                <w:rFonts w:ascii="Tahoma" w:hAnsi="Tahoma" w:cs="Tahoma"/>
                                <w:b/>
                                <w:color w:val="000000" w:themeColor="text1"/>
                                <w:sz w:val="28"/>
                              </w:rPr>
                            </w:pPr>
                            <w:r w:rsidRPr="00F27F42">
                              <w:rPr>
                                <w:rFonts w:ascii="Tahoma" w:hAnsi="Tahoma" w:cs="Tahoma"/>
                                <w:b/>
                                <w:color w:val="000000" w:themeColor="text1"/>
                                <w:sz w:val="28"/>
                              </w:rPr>
                              <w:t>Understanding the World (The World)</w:t>
                            </w:r>
                            <w:r>
                              <w:rPr>
                                <w:rFonts w:ascii="Tahoma" w:hAnsi="Tahoma" w:cs="Tahoma"/>
                                <w:b/>
                                <w:color w:val="000000" w:themeColor="text1"/>
                                <w:sz w:val="28"/>
                              </w:rPr>
                              <w:br/>
                            </w:r>
                          </w:p>
                          <w:p w14:paraId="61EF7169" w14:textId="77777777" w:rsidR="005960A8" w:rsidRPr="00F27F42" w:rsidRDefault="005960A8" w:rsidP="005960A8">
                            <w:pPr>
                              <w:pStyle w:val="BodyText"/>
                              <w:ind w:left="113" w:firstLine="0"/>
                              <w:jc w:val="left"/>
                              <w:rPr>
                                <w:rFonts w:ascii="Tahoma" w:hAnsi="Tahoma" w:cs="Tahoma"/>
                                <w:color w:val="000000" w:themeColor="text1"/>
                                <w:sz w:val="28"/>
                              </w:rPr>
                            </w:pPr>
                            <w:r w:rsidRPr="00F27F42">
                              <w:rPr>
                                <w:rFonts w:ascii="Tahoma" w:hAnsi="Tahoma" w:cs="Tahoma"/>
                                <w:color w:val="000000" w:themeColor="text1"/>
                                <w:sz w:val="28"/>
                              </w:rPr>
                              <w:t>Children know about similarities and differences in relation to places and objects.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A88CDC" id="Text Box 14" o:spid="_x0000_s1033" type="#_x0000_t202" style="position:absolute;margin-left:425.95pt;margin-top:148.2pt;width:388.65pt;height:9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lsGgIAACUEAAAOAAAAZHJzL2Uyb0RvYy54bWysU9uO0zAQfUfiHyy/06SlhTZqulq6FCEt&#10;F2nhA1zHaSwcjxm7TcrXM3bSLru8IfxgzfhyZubMmfVN3xp2Uug12JJPJzlnykqotD2U/Pu33asl&#10;Zz4IWwkDVpX8rDy/2bx8se5coWbQgKkUMgKxvuhcyZsQXJFlXjaqFX4CTlm6rAFbEcjFQ1ah6Ai9&#10;Ndksz99kHWDlEKTynk7vhku+Sfh1rWT4UtdeBWZKTrmFtGPa93HPNmtRHFC4RssxDfEPWbRCWwp6&#10;hboTQbAj6r+gWi0RPNRhIqHNoK61VKkGqmaaP6vmoRFOpVqIHO+uNPn/Bys/nx7cV2Shfwc9NTAV&#10;4d09yB+eWdg2wh7ULSJ0jRIVBZ5GyrLO+WL8Gqn2hY8g++4TVNRkcQyQgPoa28gK1ckInRpwvpKu&#10;+sAkHc5XrxfLxYIzSXfT2Xy+nM5TDFFcvjv04YOClkWj5EhdTfDidO9DTEcUlycxmgejq502Jjl4&#10;2G8NspMgBexorVYj+pNnxrIuhn+b5wMFTzCiGtUVJfQDCc8itTqQlI1uS77M4xrEFXl7b6sktCC0&#10;GWxK2diRyMjdwGLo9z3TVclTjpHXPVRnYhZhUC5NGhkN4C/OOlJtyf3Po0DFmfloqTtR4hcDL8b+&#10;Yggr6WvJZUDOBmcbhmE4OtSHhrAHBVi4pR7WOrH7mMeYMGkxkT7OTRT7n3569Tjdm98AAAD//wMA&#10;UEsDBBQABgAIAAAAIQDfB/NC4AAAAAwBAAAPAAAAZHJzL2Rvd25yZXYueG1sTI/BTsMwEETvSPyD&#10;tUjcqFMrDUmIUyEERw60UK5uvHUi7HUUu23g63FPcFzN08zbZj07y044hcGThOUiA4bUeT2QkfC+&#10;fbkrgYWoSCvrCSV8Y4B1e33VqFr7M73haRMNSyUUaiWhj3GsOQ9dj06FhR+RUnbwk1MxnZPhelLn&#10;VO4sF1lWcKcGSgu9GvGpx+5rc3QSts/5/XAohdntJvPqV5+W/8QPKW9v5scHYBHn+AfDRT+pQ5uc&#10;9v5IOjAroVwtq4RKEFWRA7sQhagEsL2EvBI58Lbh/59ofwEAAP//AwBQSwECLQAUAAYACAAAACEA&#10;toM4kv4AAADhAQAAEwAAAAAAAAAAAAAAAAAAAAAAW0NvbnRlbnRfVHlwZXNdLnhtbFBLAQItABQA&#10;BgAIAAAAIQA4/SH/1gAAAJQBAAALAAAAAAAAAAAAAAAAAC8BAABfcmVscy8ucmVsc1BLAQItABQA&#10;BgAIAAAAIQBYCxlsGgIAACUEAAAOAAAAAAAAAAAAAAAAAC4CAABkcnMvZTJvRG9jLnhtbFBLAQIt&#10;ABQABgAIAAAAIQDfB/NC4AAAAAwBAAAPAAAAAAAAAAAAAAAAAHQEAABkcnMvZG93bnJldi54bWxQ&#10;SwUGAAAAAAQABADzAAAAgQUAAAAA&#10;" fillcolor="#ff9" strokecolor="black [3213]" strokeweight="1pt">
                <v:textbox inset="0,0,0,0">
                  <w:txbxContent>
                    <w:p w14:paraId="5278089E" w14:textId="2DA3B644" w:rsidR="005960A8" w:rsidRPr="00F27F42" w:rsidRDefault="005960A8" w:rsidP="005960A8">
                      <w:pPr>
                        <w:spacing w:before="65"/>
                        <w:ind w:left="113"/>
                        <w:jc w:val="left"/>
                        <w:rPr>
                          <w:rFonts w:ascii="Tahoma" w:hAnsi="Tahoma" w:cs="Tahoma"/>
                          <w:b/>
                          <w:color w:val="000000" w:themeColor="text1"/>
                          <w:sz w:val="28"/>
                        </w:rPr>
                      </w:pPr>
                      <w:r w:rsidRPr="00F27F42">
                        <w:rPr>
                          <w:rFonts w:ascii="Tahoma" w:hAnsi="Tahoma" w:cs="Tahoma"/>
                          <w:b/>
                          <w:color w:val="000000" w:themeColor="text1"/>
                          <w:sz w:val="28"/>
                        </w:rPr>
                        <w:t>Understanding the World (The World)</w:t>
                      </w:r>
                      <w:r>
                        <w:rPr>
                          <w:rFonts w:ascii="Tahoma" w:hAnsi="Tahoma" w:cs="Tahoma"/>
                          <w:b/>
                          <w:color w:val="000000" w:themeColor="text1"/>
                          <w:sz w:val="28"/>
                        </w:rPr>
                        <w:br/>
                      </w:r>
                    </w:p>
                    <w:p w14:paraId="61EF7169" w14:textId="77777777" w:rsidR="005960A8" w:rsidRPr="00F27F42" w:rsidRDefault="005960A8" w:rsidP="005960A8">
                      <w:pPr>
                        <w:pStyle w:val="BodyText"/>
                        <w:ind w:left="113" w:firstLine="0"/>
                        <w:jc w:val="left"/>
                        <w:rPr>
                          <w:rFonts w:ascii="Tahoma" w:hAnsi="Tahoma" w:cs="Tahoma"/>
                          <w:color w:val="000000" w:themeColor="text1"/>
                          <w:sz w:val="28"/>
                        </w:rPr>
                      </w:pPr>
                      <w:r w:rsidRPr="00F27F42">
                        <w:rPr>
                          <w:rFonts w:ascii="Tahoma" w:hAnsi="Tahoma" w:cs="Tahoma"/>
                          <w:color w:val="000000" w:themeColor="text1"/>
                          <w:sz w:val="28"/>
                        </w:rPr>
                        <w:t>Children know about similarities and differences in relation to places and objects.</w:t>
                      </w:r>
                    </w:p>
                  </w:txbxContent>
                </v:textbox>
                <w10:wrap anchorx="page"/>
              </v:shape>
            </w:pict>
          </mc:Fallback>
        </mc:AlternateContent>
      </w:r>
      <w:r w:rsidR="005960A8">
        <w:rPr>
          <w:b/>
        </w:rPr>
        <w:br w:type="page"/>
      </w:r>
    </w:p>
    <w:p w14:paraId="40C185FC" w14:textId="47533CA3" w:rsidR="005960A8" w:rsidRDefault="005960A8" w:rsidP="005960A8">
      <w:pPr>
        <w:rPr>
          <w:b/>
        </w:rPr>
      </w:pPr>
      <w:r w:rsidRPr="005960A8">
        <w:rPr>
          <w:b/>
        </w:rPr>
        <w:lastRenderedPageBreak/>
        <w:t xml:space="preserve">Areas to cover in Key Stage 1 and Key Stage 2 </w:t>
      </w:r>
    </w:p>
    <w:p w14:paraId="5F4A23FC" w14:textId="77777777" w:rsidR="005A21AA" w:rsidRPr="005960A8" w:rsidRDefault="005A21AA" w:rsidP="005960A8">
      <w:pPr>
        <w:rPr>
          <w:b/>
        </w:rPr>
      </w:pPr>
    </w:p>
    <w:p w14:paraId="5B3DF9C6" w14:textId="40E9FD16" w:rsidR="005960A8" w:rsidRPr="005960A8" w:rsidRDefault="005960A8" w:rsidP="005960A8">
      <w:r w:rsidRPr="005960A8">
        <w:t>We have aimed to create an RE curriculum that covers the study of religion and belief, as well as unpinning the importance of our children’s personal and spiritual development.</w:t>
      </w:r>
    </w:p>
    <w:p w14:paraId="73A409FA" w14:textId="5886DB6A" w:rsidR="005960A8" w:rsidRPr="005960A8" w:rsidRDefault="005960A8" w:rsidP="005960A8"/>
    <w:p w14:paraId="771FAEFB" w14:textId="5EDD4FC1" w:rsidR="005960A8" w:rsidRPr="005960A8" w:rsidRDefault="005960A8" w:rsidP="005960A8"/>
    <w:p w14:paraId="1588DA6F" w14:textId="11575B0A" w:rsidR="005960A8" w:rsidRPr="005960A8" w:rsidRDefault="005A21AA" w:rsidP="005960A8">
      <w:r w:rsidRPr="005A21AA">
        <w:rPr>
          <w:rFonts w:ascii="Calibri" w:eastAsia="Calibri" w:hAnsi="Calibri" w:cs="Times New Roman"/>
          <w:noProof/>
          <w:spacing w:val="24"/>
          <w:lang w:eastAsia="en-GB"/>
        </w:rPr>
        <mc:AlternateContent>
          <mc:Choice Requires="wps">
            <w:drawing>
              <wp:anchor distT="0" distB="0" distL="114300" distR="114300" simplePos="0" relativeHeight="251685888" behindDoc="0" locked="0" layoutInCell="1" allowOverlap="1" wp14:anchorId="66C9BFF1" wp14:editId="273E48CA">
                <wp:simplePos x="0" y="0"/>
                <wp:positionH relativeFrom="column">
                  <wp:posOffset>4980305</wp:posOffset>
                </wp:positionH>
                <wp:positionV relativeFrom="paragraph">
                  <wp:posOffset>870712</wp:posOffset>
                </wp:positionV>
                <wp:extent cx="4925060" cy="1133856"/>
                <wp:effectExtent l="0" t="0" r="27940" b="2857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133856"/>
                        </a:xfrm>
                        <a:prstGeom prst="rect">
                          <a:avLst/>
                        </a:prstGeom>
                        <a:solidFill>
                          <a:srgbClr val="C0504D">
                            <a:lumMod val="60000"/>
                            <a:lumOff val="40000"/>
                          </a:srgbClr>
                        </a:solidFill>
                        <a:ln w="12700">
                          <a:solidFill>
                            <a:sysClr val="windowText" lastClr="000000"/>
                          </a:solidFill>
                          <a:miter lim="800000"/>
                          <a:headEnd/>
                          <a:tailEnd/>
                        </a:ln>
                      </wps:spPr>
                      <wps:txbx>
                        <w:txbxContent>
                          <w:p w14:paraId="690EC06B" w14:textId="5F4C5BF5"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Time to reflect and personal growth</w:t>
                            </w:r>
                          </w:p>
                          <w:p w14:paraId="0F70B13B" w14:textId="77777777" w:rsidR="005A21AA" w:rsidRPr="005A21AA" w:rsidRDefault="005A21AA" w:rsidP="005A21AA">
                            <w:pPr>
                              <w:spacing w:before="60"/>
                              <w:ind w:left="113"/>
                              <w:jc w:val="left"/>
                              <w:rPr>
                                <w:rFonts w:cs="Helvetica"/>
                                <w:b/>
                                <w:sz w:val="28"/>
                                <w:szCs w:val="28"/>
                              </w:rPr>
                            </w:pPr>
                          </w:p>
                          <w:p w14:paraId="75F8C939" w14:textId="77777777" w:rsidR="005A21AA" w:rsidRPr="005A21AA" w:rsidRDefault="005A21AA" w:rsidP="005A21AA">
                            <w:pPr>
                              <w:pStyle w:val="BodyText"/>
                              <w:spacing w:before="15" w:line="259" w:lineRule="auto"/>
                              <w:ind w:left="142" w:firstLine="0"/>
                              <w:jc w:val="left"/>
                              <w:rPr>
                                <w:rFonts w:ascii="Helvetica" w:hAnsi="Helvetica" w:cs="Helvetica"/>
                                <w:sz w:val="28"/>
                                <w:szCs w:val="28"/>
                              </w:rPr>
                            </w:pPr>
                            <w:r w:rsidRPr="005A21AA">
                              <w:rPr>
                                <w:rFonts w:ascii="Helvetica" w:hAnsi="Helvetica" w:cs="Helvetica"/>
                                <w:color w:val="292526"/>
                                <w:spacing w:val="-4"/>
                                <w:sz w:val="28"/>
                                <w:szCs w:val="28"/>
                              </w:rPr>
                              <w:t>Showing</w:t>
                            </w:r>
                            <w:r w:rsidRPr="005A21AA">
                              <w:rPr>
                                <w:rFonts w:ascii="Helvetica" w:hAnsi="Helvetica" w:cs="Helvetica"/>
                                <w:color w:val="292526"/>
                                <w:spacing w:val="-25"/>
                                <w:sz w:val="28"/>
                                <w:szCs w:val="28"/>
                              </w:rPr>
                              <w:t xml:space="preserve"> </w:t>
                            </w:r>
                            <w:r w:rsidRPr="005A21AA">
                              <w:rPr>
                                <w:rFonts w:ascii="Helvetica" w:hAnsi="Helvetica" w:cs="Helvetica"/>
                                <w:color w:val="292526"/>
                                <w:sz w:val="28"/>
                                <w:szCs w:val="28"/>
                              </w:rPr>
                              <w:t>an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appreciation</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for</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how</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religion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5"/>
                                <w:sz w:val="28"/>
                                <w:szCs w:val="28"/>
                              </w:rPr>
                              <w:t>plays</w:t>
                            </w:r>
                            <w:r w:rsidRPr="005A21AA">
                              <w:rPr>
                                <w:rFonts w:ascii="Helvetica" w:hAnsi="Helvetica" w:cs="Helvetica"/>
                                <w:color w:val="292526"/>
                                <w:spacing w:val="-25"/>
                                <w:sz w:val="28"/>
                                <w:szCs w:val="28"/>
                              </w:rPr>
                              <w:t xml:space="preserve"> </w:t>
                            </w:r>
                            <w:r w:rsidRPr="005A21AA">
                              <w:rPr>
                                <w:rFonts w:ascii="Helvetica" w:hAnsi="Helvetica" w:cs="Helvetica"/>
                                <w:color w:val="292526"/>
                                <w:sz w:val="28"/>
                                <w:szCs w:val="28"/>
                              </w:rPr>
                              <w:t>an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3"/>
                                <w:sz w:val="28"/>
                                <w:szCs w:val="28"/>
                              </w:rPr>
                              <w:t>important</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role</w:t>
                            </w:r>
                            <w:r w:rsidRPr="005A21AA">
                              <w:rPr>
                                <w:rFonts w:ascii="Helvetica" w:hAnsi="Helvetica" w:cs="Helvetica"/>
                                <w:color w:val="292526"/>
                                <w:spacing w:val="-24"/>
                                <w:sz w:val="28"/>
                                <w:szCs w:val="28"/>
                              </w:rPr>
                              <w:t xml:space="preserve"> </w:t>
                            </w:r>
                            <w:r w:rsidRPr="005A21AA">
                              <w:rPr>
                                <w:rFonts w:ascii="Helvetica" w:hAnsi="Helvetica" w:cs="Helvetica"/>
                                <w:color w:val="292526"/>
                                <w:sz w:val="28"/>
                                <w:szCs w:val="28"/>
                              </w:rPr>
                              <w:t>in</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5"/>
                                <w:sz w:val="28"/>
                                <w:szCs w:val="28"/>
                              </w:rPr>
                              <w:t>people’s</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lives.</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3"/>
                                <w:sz w:val="28"/>
                                <w:szCs w:val="28"/>
                              </w:rPr>
                              <w:t>Exploring identity</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3"/>
                                <w:sz w:val="28"/>
                                <w:szCs w:val="28"/>
                              </w:rPr>
                              <w:t>and</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3"/>
                                <w:sz w:val="28"/>
                                <w:szCs w:val="28"/>
                              </w:rPr>
                              <w:t>who</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4"/>
                                <w:sz w:val="28"/>
                                <w:szCs w:val="28"/>
                              </w:rPr>
                              <w:t>we</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4"/>
                                <w:sz w:val="28"/>
                                <w:szCs w:val="28"/>
                              </w:rPr>
                              <w:t>are.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9BFF1" id="Text Box 24" o:spid="_x0000_s1034" type="#_x0000_t202" style="position:absolute;left:0;text-align:left;margin-left:392.15pt;margin-top:68.55pt;width:387.8pt;height:8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N8QAIAAHMEAAAOAAAAZHJzL2Uyb0RvYy54bWysVNtu2zAMfR+wfxD0vtpJkywz4hRdsg4D&#10;ugvQ7gMUWY6FyaJGKbGzrx8lO+m6vg3zg0BR0uEhD+nVTd8adlToNdiST65yzpSVUGm7L/n3x7s3&#10;S858ELYSBqwq+Ul5frN+/WrVuUJNoQFTKWQEYn3RuZI3Ibgiy7xsVCv8FThl6bAGbEWgLe6zCkVH&#10;6K3Jpnm+yDrAyiFI5T15t8MhXyf8ulYyfK1rrwIzJSduIa2Y1l1cs/VKFHsUrtFypCH+gUUrtKWg&#10;F6itCIIdUL+AarVE8FCHKwltBnWtpUo5UDaT/K9sHhrhVMqFiuPdpUz+/8HKL8cH9w1Z6N9DTwKm&#10;JLy7B/nDMwubRti9ukWErlGiosCTWLKsc74Yn8ZS+8JHkF33GSoSWRwCJKC+xjZWhfJkhE4CnC5F&#10;V31gkpyzd9N5vqAjSWeTyfX1cr5IMURxfu7Qh48KWhaNkiOpmuDF8d6HSEcU5ysxmgejqzttTNrg&#10;frcxyI6COmCTz/PZNr01h5bIDu5FTt/QCuSmhhncs7Ob8P0Ak2I9wzeWdcR7+pYQXgY/+UtsatoK&#10;ukdKmzMjfKADqkX6xnSf4bY60GAY3ZZ8ebkkiqjCB1ultg1Cm8EmgsaOskQlBk1Cv+uZrqjEMUBU&#10;aQfViXRCGOaA5paMBvAXZx3NQMn9z4NARQQ/WdI6DszZwLOxOxvCSnpachmQs2GzCcNoHRzqfUPY&#10;Qz9ZuKWOqHXS6onHSJg6O5V1nMI4On/u062nf8X6NwAAAP//AwBQSwMEFAAGAAgAAAAhAB2Qes7h&#10;AAAADAEAAA8AAABkcnMvZG93bnJldi54bWxMj0FPg0AQhe8m/ofNmHizCyJSkKVBEy8emrSaJt62&#10;7BRQdpaw2xb/vdOTHifvy3vflKvZDuKEk+8dKYgXEQikxpmeWgUf7693SxA+aDJ6cIQKftDDqrq+&#10;KnVh3Jk2eNqGVnAJ+UIr6EIYCyl906HVfuFGJM4ObrI68Dm10kz6zOV2kPdR9Cit7okXOj3iS4fN&#10;9/ZoeXc3rZv1wfm3/IvsJsrr3edzrdTtzVw/gQg4hz8YLvqsDhU77d2RjBeDgmz5kDDKQZLFIC5E&#10;muY5iL2CJE4zkFUp/z9R/QIAAP//AwBQSwECLQAUAAYACAAAACEAtoM4kv4AAADhAQAAEwAAAAAA&#10;AAAAAAAAAAAAAAAAW0NvbnRlbnRfVHlwZXNdLnhtbFBLAQItABQABgAIAAAAIQA4/SH/1gAAAJQB&#10;AAALAAAAAAAAAAAAAAAAAC8BAABfcmVscy8ucmVsc1BLAQItABQABgAIAAAAIQCjgXN8QAIAAHME&#10;AAAOAAAAAAAAAAAAAAAAAC4CAABkcnMvZTJvRG9jLnhtbFBLAQItABQABgAIAAAAIQAdkHrO4QAA&#10;AAwBAAAPAAAAAAAAAAAAAAAAAJoEAABkcnMvZG93bnJldi54bWxQSwUGAAAAAAQABADzAAAAqAUA&#10;AAAA&#10;" fillcolor="#d99694" strokecolor="windowText" strokeweight="1pt">
                <v:textbox inset="0,0,0,0">
                  <w:txbxContent>
                    <w:p w14:paraId="690EC06B" w14:textId="5F4C5BF5"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Time to reflect and personal growth</w:t>
                      </w:r>
                    </w:p>
                    <w:p w14:paraId="0F70B13B" w14:textId="77777777" w:rsidR="005A21AA" w:rsidRPr="005A21AA" w:rsidRDefault="005A21AA" w:rsidP="005A21AA">
                      <w:pPr>
                        <w:spacing w:before="60"/>
                        <w:ind w:left="113"/>
                        <w:jc w:val="left"/>
                        <w:rPr>
                          <w:rFonts w:cs="Helvetica"/>
                          <w:b/>
                          <w:sz w:val="28"/>
                          <w:szCs w:val="28"/>
                        </w:rPr>
                      </w:pPr>
                    </w:p>
                    <w:p w14:paraId="75F8C939" w14:textId="77777777" w:rsidR="005A21AA" w:rsidRPr="005A21AA" w:rsidRDefault="005A21AA" w:rsidP="005A21AA">
                      <w:pPr>
                        <w:pStyle w:val="BodyText"/>
                        <w:spacing w:before="15" w:line="259" w:lineRule="auto"/>
                        <w:ind w:left="142" w:firstLine="0"/>
                        <w:jc w:val="left"/>
                        <w:rPr>
                          <w:rFonts w:ascii="Helvetica" w:hAnsi="Helvetica" w:cs="Helvetica"/>
                          <w:sz w:val="28"/>
                          <w:szCs w:val="28"/>
                        </w:rPr>
                      </w:pPr>
                      <w:r w:rsidRPr="005A21AA">
                        <w:rPr>
                          <w:rFonts w:ascii="Helvetica" w:hAnsi="Helvetica" w:cs="Helvetica"/>
                          <w:color w:val="292526"/>
                          <w:spacing w:val="-4"/>
                          <w:sz w:val="28"/>
                          <w:szCs w:val="28"/>
                        </w:rPr>
                        <w:t>Showing</w:t>
                      </w:r>
                      <w:r w:rsidRPr="005A21AA">
                        <w:rPr>
                          <w:rFonts w:ascii="Helvetica" w:hAnsi="Helvetica" w:cs="Helvetica"/>
                          <w:color w:val="292526"/>
                          <w:spacing w:val="-25"/>
                          <w:sz w:val="28"/>
                          <w:szCs w:val="28"/>
                        </w:rPr>
                        <w:t xml:space="preserve"> </w:t>
                      </w:r>
                      <w:r w:rsidRPr="005A21AA">
                        <w:rPr>
                          <w:rFonts w:ascii="Helvetica" w:hAnsi="Helvetica" w:cs="Helvetica"/>
                          <w:color w:val="292526"/>
                          <w:sz w:val="28"/>
                          <w:szCs w:val="28"/>
                        </w:rPr>
                        <w:t>an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appreciation</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for</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how</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religion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5"/>
                          <w:sz w:val="28"/>
                          <w:szCs w:val="28"/>
                        </w:rPr>
                        <w:t>plays</w:t>
                      </w:r>
                      <w:r w:rsidRPr="005A21AA">
                        <w:rPr>
                          <w:rFonts w:ascii="Helvetica" w:hAnsi="Helvetica" w:cs="Helvetica"/>
                          <w:color w:val="292526"/>
                          <w:spacing w:val="-25"/>
                          <w:sz w:val="28"/>
                          <w:szCs w:val="28"/>
                        </w:rPr>
                        <w:t xml:space="preserve"> </w:t>
                      </w:r>
                      <w:r w:rsidRPr="005A21AA">
                        <w:rPr>
                          <w:rFonts w:ascii="Helvetica" w:hAnsi="Helvetica" w:cs="Helvetica"/>
                          <w:color w:val="292526"/>
                          <w:sz w:val="28"/>
                          <w:szCs w:val="28"/>
                        </w:rPr>
                        <w:t>an</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3"/>
                          <w:sz w:val="28"/>
                          <w:szCs w:val="28"/>
                        </w:rPr>
                        <w:t>important</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4"/>
                          <w:sz w:val="28"/>
                          <w:szCs w:val="28"/>
                        </w:rPr>
                        <w:t>role</w:t>
                      </w:r>
                      <w:r w:rsidRPr="005A21AA">
                        <w:rPr>
                          <w:rFonts w:ascii="Helvetica" w:hAnsi="Helvetica" w:cs="Helvetica"/>
                          <w:color w:val="292526"/>
                          <w:spacing w:val="-24"/>
                          <w:sz w:val="28"/>
                          <w:szCs w:val="28"/>
                        </w:rPr>
                        <w:t xml:space="preserve"> </w:t>
                      </w:r>
                      <w:r w:rsidRPr="005A21AA">
                        <w:rPr>
                          <w:rFonts w:ascii="Helvetica" w:hAnsi="Helvetica" w:cs="Helvetica"/>
                          <w:color w:val="292526"/>
                          <w:sz w:val="28"/>
                          <w:szCs w:val="28"/>
                        </w:rPr>
                        <w:t>in</w:t>
                      </w:r>
                      <w:r w:rsidRPr="005A21AA">
                        <w:rPr>
                          <w:rFonts w:ascii="Helvetica" w:hAnsi="Helvetica" w:cs="Helvetica"/>
                          <w:color w:val="292526"/>
                          <w:spacing w:val="-25"/>
                          <w:sz w:val="28"/>
                          <w:szCs w:val="28"/>
                        </w:rPr>
                        <w:t xml:space="preserve"> </w:t>
                      </w:r>
                      <w:r w:rsidRPr="005A21AA">
                        <w:rPr>
                          <w:rFonts w:ascii="Helvetica" w:hAnsi="Helvetica" w:cs="Helvetica"/>
                          <w:color w:val="292526"/>
                          <w:spacing w:val="-5"/>
                          <w:sz w:val="28"/>
                          <w:szCs w:val="28"/>
                        </w:rPr>
                        <w:t>people’s</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4"/>
                          <w:sz w:val="28"/>
                          <w:szCs w:val="28"/>
                        </w:rPr>
                        <w:t>lives.</w:t>
                      </w:r>
                      <w:r w:rsidRPr="005A21AA">
                        <w:rPr>
                          <w:rFonts w:ascii="Helvetica" w:hAnsi="Helvetica" w:cs="Helvetica"/>
                          <w:color w:val="292526"/>
                          <w:spacing w:val="-24"/>
                          <w:sz w:val="28"/>
                          <w:szCs w:val="28"/>
                        </w:rPr>
                        <w:t xml:space="preserve"> </w:t>
                      </w:r>
                      <w:r w:rsidRPr="005A21AA">
                        <w:rPr>
                          <w:rFonts w:ascii="Helvetica" w:hAnsi="Helvetica" w:cs="Helvetica"/>
                          <w:color w:val="292526"/>
                          <w:spacing w:val="-3"/>
                          <w:sz w:val="28"/>
                          <w:szCs w:val="28"/>
                        </w:rPr>
                        <w:t>Exploring identity</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3"/>
                          <w:sz w:val="28"/>
                          <w:szCs w:val="28"/>
                        </w:rPr>
                        <w:t>and</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3"/>
                          <w:sz w:val="28"/>
                          <w:szCs w:val="28"/>
                        </w:rPr>
                        <w:t>who</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4"/>
                          <w:sz w:val="28"/>
                          <w:szCs w:val="28"/>
                        </w:rPr>
                        <w:t>we</w:t>
                      </w:r>
                      <w:r w:rsidRPr="005A21AA">
                        <w:rPr>
                          <w:rFonts w:ascii="Helvetica" w:hAnsi="Helvetica" w:cs="Helvetica"/>
                          <w:color w:val="292526"/>
                          <w:spacing w:val="-13"/>
                          <w:sz w:val="28"/>
                          <w:szCs w:val="28"/>
                        </w:rPr>
                        <w:t xml:space="preserve"> </w:t>
                      </w:r>
                      <w:r w:rsidRPr="005A21AA">
                        <w:rPr>
                          <w:rFonts w:ascii="Helvetica" w:hAnsi="Helvetica" w:cs="Helvetica"/>
                          <w:color w:val="292526"/>
                          <w:spacing w:val="-4"/>
                          <w:sz w:val="28"/>
                          <w:szCs w:val="28"/>
                        </w:rPr>
                        <w:t>are.</w:t>
                      </w:r>
                    </w:p>
                  </w:txbxContent>
                </v:textbox>
              </v:shape>
            </w:pict>
          </mc:Fallback>
        </mc:AlternateContent>
      </w:r>
      <w:r w:rsidRPr="005A21AA">
        <w:rPr>
          <w:rFonts w:ascii="Calibri" w:eastAsia="Calibri" w:hAnsi="Calibri" w:cs="Times New Roman"/>
          <w:noProof/>
          <w:lang w:eastAsia="en-GB"/>
        </w:rPr>
        <mc:AlternateContent>
          <mc:Choice Requires="wps">
            <w:drawing>
              <wp:anchor distT="0" distB="0" distL="0" distR="0" simplePos="0" relativeHeight="251683840" behindDoc="1" locked="0" layoutInCell="1" allowOverlap="1" wp14:anchorId="2A203F32" wp14:editId="68B860B1">
                <wp:simplePos x="0" y="0"/>
                <wp:positionH relativeFrom="page">
                  <wp:posOffset>389255</wp:posOffset>
                </wp:positionH>
                <wp:positionV relativeFrom="paragraph">
                  <wp:posOffset>163830</wp:posOffset>
                </wp:positionV>
                <wp:extent cx="4937760" cy="1048385"/>
                <wp:effectExtent l="0" t="0" r="15240" b="18415"/>
                <wp:wrapTopAndBottom/>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048385"/>
                        </a:xfrm>
                        <a:prstGeom prst="rect">
                          <a:avLst/>
                        </a:prstGeom>
                        <a:solidFill>
                          <a:srgbClr val="1F497D">
                            <a:lumMod val="40000"/>
                            <a:lumOff val="60000"/>
                          </a:srgbClr>
                        </a:solidFill>
                        <a:ln w="12700">
                          <a:solidFill>
                            <a:sysClr val="windowText" lastClr="000000"/>
                          </a:solidFill>
                          <a:miter lim="800000"/>
                          <a:headEnd/>
                          <a:tailEnd/>
                        </a:ln>
                      </wps:spPr>
                      <wps:txbx>
                        <w:txbxContent>
                          <w:p w14:paraId="06AD261E" w14:textId="6AABBDBD" w:rsidR="005A21AA" w:rsidRDefault="005A21AA" w:rsidP="005A21AA">
                            <w:pPr>
                              <w:spacing w:before="60"/>
                              <w:ind w:left="113"/>
                              <w:rPr>
                                <w:rFonts w:cs="Helvetica"/>
                                <w:b/>
                                <w:color w:val="292526"/>
                                <w:sz w:val="28"/>
                                <w:szCs w:val="28"/>
                              </w:rPr>
                            </w:pPr>
                            <w:r w:rsidRPr="005A21AA">
                              <w:rPr>
                                <w:rFonts w:cs="Helvetica"/>
                                <w:b/>
                                <w:color w:val="292526"/>
                                <w:sz w:val="28"/>
                                <w:szCs w:val="28"/>
                              </w:rPr>
                              <w:t>Beliefs and teachings (from various religions)</w:t>
                            </w:r>
                          </w:p>
                          <w:p w14:paraId="599AE5FB" w14:textId="77777777" w:rsidR="005A21AA" w:rsidRPr="005A21AA" w:rsidRDefault="005A21AA" w:rsidP="005A21AA">
                            <w:pPr>
                              <w:spacing w:before="60"/>
                              <w:ind w:left="113"/>
                              <w:rPr>
                                <w:rFonts w:cs="Helvetica"/>
                                <w:b/>
                                <w:sz w:val="28"/>
                                <w:szCs w:val="28"/>
                              </w:rPr>
                            </w:pPr>
                          </w:p>
                          <w:p w14:paraId="3B9C0C10" w14:textId="77777777" w:rsidR="005A21AA" w:rsidRPr="005A21AA" w:rsidRDefault="005A21AA" w:rsidP="005A21AA">
                            <w:pPr>
                              <w:pStyle w:val="BodyText"/>
                              <w:spacing w:before="15"/>
                              <w:ind w:left="113" w:firstLine="0"/>
                              <w:rPr>
                                <w:rFonts w:ascii="Helvetica" w:hAnsi="Helvetica" w:cs="Helvetica"/>
                                <w:sz w:val="28"/>
                                <w:szCs w:val="28"/>
                              </w:rPr>
                            </w:pPr>
                            <w:r w:rsidRPr="005A21AA">
                              <w:rPr>
                                <w:rFonts w:ascii="Helvetica" w:hAnsi="Helvetica" w:cs="Helvetica"/>
                                <w:color w:val="292526"/>
                                <w:sz w:val="28"/>
                                <w:szCs w:val="28"/>
                              </w:rPr>
                              <w:t>Understanding the key teachings of various religions.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203F32" id="Text Box 10" o:spid="_x0000_s1035" type="#_x0000_t202" style="position:absolute;left:0;text-align:left;margin-left:30.65pt;margin-top:12.9pt;width:388.8pt;height:82.5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90pPwIAAHMEAAAOAAAAZHJzL2Uyb0RvYy54bWysVMlu2zAQvRfoPxC81/JW2xEsB6ldFwXS&#10;BUj6ATRFWUQpDjukLblfnyFlO01zK6oDMQv5ZnkzWt52jWFHhV6DLfhoMORMWQmltvuC/3jcvltw&#10;5oOwpTBgVcFPyvPb1ds3y9blagw1mFIhIxDr89YVvA7B5VnmZa0a4QfglCVnBdiIQCrusxJFS+iN&#10;ycbD4SxrAUuHIJX3ZN30Tr5K+FWlZPhWVV4FZgpOuYV0Yjp38cxWS5HvUbhay3Ma4h+yaIS2FPQK&#10;tRFBsAPqV1CNlggeqjCQ0GRQVVqqVANVMxr+Vc1DLZxKtVBzvLu2yf8/WPn1+OC+IwvdB+iIwFSE&#10;d/cgf3pmYV0Lu1d3iNDWSpQUeBRblrXO5+ensdU+9xFk136BkkgWhwAJqKuwiV2hOhmhEwGna9NV&#10;F5gk4/RmMp/PyCXJNxpOF5PF+xRD5JfnDn34pKBhUSg4EqsJXhzvfYjpiPxyJUbzYHS51cYkBfe7&#10;tUF2FDQBo+30Zr5Jb82hoWR783RIXz8KZKaB6c2zi5nwfQ+TYr3AN5a1BDyeE8Lr4Cd/jU1DW0L7&#10;SGVzZoQP5KBepO9c7gvcRgdaDKObgi+ul0QeWfhoyzS2QWjTy5SgsWdaIhM9J6HbdUyXBZ/EAJGl&#10;HZQn4gmh3wPaWxJqwN+ctbQDBfe/DgIVJfjZEtdxYS4CXoTdRRBW0tOCy4Cc9co69Kt1cKj3NWH3&#10;82Thjiai0omr5zzOCdNkp7aetzCuzp96uvX8r1g9AQAA//8DAFBLAwQUAAYACAAAACEAzcPTld8A&#10;AAAJAQAADwAAAGRycy9kb3ducmV2LnhtbEyPwU7DMBBE70j8g7VI3KjTVlRJGqdCIA4ckKAgFW6u&#10;vU2sxusodtrA17Oc4Lia0ds31WbynTjhEF0gBfNZBgLJBOuoUfD+9niTg4hJk9VdIFTwhRE29eVF&#10;pUsbzvSKp21qBEMollpBm1JfShlNi17HWeiRODuEwevE59BIO+gzw30nF1m2kl474g+t7vG+RXPc&#10;jl7BYvf9+eGfntvdaB6Ss4cX46ZGqeur6W4NIuGU/srwq8/qULPTPoxko+gUrOZLbjLrlhdwni/z&#10;AsSei0VWgKwr+X9B/QMAAP//AwBQSwECLQAUAAYACAAAACEAtoM4kv4AAADhAQAAEwAAAAAAAAAA&#10;AAAAAAAAAAAAW0NvbnRlbnRfVHlwZXNdLnhtbFBLAQItABQABgAIAAAAIQA4/SH/1gAAAJQBAAAL&#10;AAAAAAAAAAAAAAAAAC8BAABfcmVscy8ucmVsc1BLAQItABQABgAIAAAAIQCF490pPwIAAHMEAAAO&#10;AAAAAAAAAAAAAAAAAC4CAABkcnMvZTJvRG9jLnhtbFBLAQItABQABgAIAAAAIQDNw9OV3wAAAAkB&#10;AAAPAAAAAAAAAAAAAAAAAJkEAABkcnMvZG93bnJldi54bWxQSwUGAAAAAAQABADzAAAApQUAAAAA&#10;" fillcolor="#8eb4e3" strokecolor="windowText" strokeweight="1pt">
                <v:textbox inset="0,0,0,0">
                  <w:txbxContent>
                    <w:p w14:paraId="06AD261E" w14:textId="6AABBDBD" w:rsidR="005A21AA" w:rsidRDefault="005A21AA" w:rsidP="005A21AA">
                      <w:pPr>
                        <w:spacing w:before="60"/>
                        <w:ind w:left="113"/>
                        <w:rPr>
                          <w:rFonts w:cs="Helvetica"/>
                          <w:b/>
                          <w:color w:val="292526"/>
                          <w:sz w:val="28"/>
                          <w:szCs w:val="28"/>
                        </w:rPr>
                      </w:pPr>
                      <w:r w:rsidRPr="005A21AA">
                        <w:rPr>
                          <w:rFonts w:cs="Helvetica"/>
                          <w:b/>
                          <w:color w:val="292526"/>
                          <w:sz w:val="28"/>
                          <w:szCs w:val="28"/>
                        </w:rPr>
                        <w:t>Beliefs and teachings (from various religions)</w:t>
                      </w:r>
                    </w:p>
                    <w:p w14:paraId="599AE5FB" w14:textId="77777777" w:rsidR="005A21AA" w:rsidRPr="005A21AA" w:rsidRDefault="005A21AA" w:rsidP="005A21AA">
                      <w:pPr>
                        <w:spacing w:before="60"/>
                        <w:ind w:left="113"/>
                        <w:rPr>
                          <w:rFonts w:cs="Helvetica"/>
                          <w:b/>
                          <w:sz w:val="28"/>
                          <w:szCs w:val="28"/>
                        </w:rPr>
                      </w:pPr>
                    </w:p>
                    <w:p w14:paraId="3B9C0C10" w14:textId="77777777" w:rsidR="005A21AA" w:rsidRPr="005A21AA" w:rsidRDefault="005A21AA" w:rsidP="005A21AA">
                      <w:pPr>
                        <w:pStyle w:val="BodyText"/>
                        <w:spacing w:before="15"/>
                        <w:ind w:left="113" w:firstLine="0"/>
                        <w:rPr>
                          <w:rFonts w:ascii="Helvetica" w:hAnsi="Helvetica" w:cs="Helvetica"/>
                          <w:sz w:val="28"/>
                          <w:szCs w:val="28"/>
                        </w:rPr>
                      </w:pPr>
                      <w:r w:rsidRPr="005A21AA">
                        <w:rPr>
                          <w:rFonts w:ascii="Helvetica" w:hAnsi="Helvetica" w:cs="Helvetica"/>
                          <w:color w:val="292526"/>
                          <w:sz w:val="28"/>
                          <w:szCs w:val="28"/>
                        </w:rPr>
                        <w:t>Understanding the key teachings of various religions.</w:t>
                      </w:r>
                    </w:p>
                  </w:txbxContent>
                </v:textbox>
                <w10:wrap type="topAndBottom" anchorx="page"/>
              </v:shape>
            </w:pict>
          </mc:Fallback>
        </mc:AlternateContent>
      </w:r>
    </w:p>
    <w:p w14:paraId="583A1405" w14:textId="47721831" w:rsidR="005A21AA" w:rsidRPr="005A21AA" w:rsidRDefault="005A21AA" w:rsidP="005A21AA"/>
    <w:p w14:paraId="471EE97E" w14:textId="456B009E" w:rsidR="005A21AA" w:rsidRPr="005A21AA" w:rsidRDefault="005A21AA" w:rsidP="005A21AA"/>
    <w:p w14:paraId="07F07346" w14:textId="1F6590BF" w:rsidR="005A21AA" w:rsidRPr="005A21AA" w:rsidRDefault="005A21AA" w:rsidP="005A21AA">
      <w:r w:rsidRPr="005A21AA">
        <w:rPr>
          <w:rFonts w:ascii="Calibri" w:eastAsia="Calibri" w:hAnsi="Calibri" w:cs="Times New Roman"/>
          <w:noProof/>
          <w:lang w:eastAsia="en-GB"/>
        </w:rPr>
        <mc:AlternateContent>
          <mc:Choice Requires="wps">
            <w:drawing>
              <wp:anchor distT="0" distB="0" distL="114300" distR="114300" simplePos="0" relativeHeight="251687936" behindDoc="0" locked="0" layoutInCell="1" allowOverlap="1" wp14:anchorId="23D44447" wp14:editId="3B4D7693">
                <wp:simplePos x="0" y="0"/>
                <wp:positionH relativeFrom="column">
                  <wp:posOffset>-79248</wp:posOffset>
                </wp:positionH>
                <wp:positionV relativeFrom="paragraph">
                  <wp:posOffset>184658</wp:posOffset>
                </wp:positionV>
                <wp:extent cx="4937760" cy="1304544"/>
                <wp:effectExtent l="0" t="0" r="15240" b="1016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304544"/>
                        </a:xfrm>
                        <a:prstGeom prst="rect">
                          <a:avLst/>
                        </a:prstGeom>
                        <a:solidFill>
                          <a:srgbClr val="9BBB59">
                            <a:lumMod val="60000"/>
                            <a:lumOff val="40000"/>
                          </a:srgbClr>
                        </a:solidFill>
                        <a:ln w="12700">
                          <a:solidFill>
                            <a:sysClr val="windowText" lastClr="000000"/>
                          </a:solidFill>
                          <a:miter lim="800000"/>
                          <a:headEnd/>
                          <a:tailEnd/>
                        </a:ln>
                      </wps:spPr>
                      <wps:txbx>
                        <w:txbxContent>
                          <w:p w14:paraId="4FC7C369" w14:textId="166EB6CC" w:rsidR="005A21AA" w:rsidRPr="005A21AA" w:rsidRDefault="005A21AA" w:rsidP="005A21AA">
                            <w:pPr>
                              <w:spacing w:before="60"/>
                              <w:ind w:left="113"/>
                              <w:jc w:val="left"/>
                              <w:rPr>
                                <w:rFonts w:cs="Helvetica"/>
                                <w:b/>
                                <w:color w:val="292526"/>
                                <w:sz w:val="28"/>
                                <w:szCs w:val="28"/>
                              </w:rPr>
                            </w:pPr>
                            <w:r w:rsidRPr="005A21AA">
                              <w:rPr>
                                <w:rFonts w:cs="Helvetica"/>
                                <w:b/>
                                <w:color w:val="292526"/>
                                <w:sz w:val="28"/>
                                <w:szCs w:val="28"/>
                              </w:rPr>
                              <w:t>Rituals, ceremonies and lifestyles (from various religions)</w:t>
                            </w:r>
                          </w:p>
                          <w:p w14:paraId="3067678F" w14:textId="77777777" w:rsidR="005A21AA" w:rsidRPr="005A21AA" w:rsidRDefault="005A21AA" w:rsidP="005A21AA">
                            <w:pPr>
                              <w:spacing w:before="60"/>
                              <w:ind w:left="113"/>
                              <w:jc w:val="left"/>
                              <w:rPr>
                                <w:rFonts w:cs="Helvetica"/>
                                <w:b/>
                                <w:sz w:val="28"/>
                                <w:szCs w:val="28"/>
                              </w:rPr>
                            </w:pPr>
                          </w:p>
                          <w:p w14:paraId="3DA07F1E" w14:textId="77777777" w:rsidR="005A21AA" w:rsidRPr="005A21AA" w:rsidRDefault="005A21AA" w:rsidP="005A21AA">
                            <w:pPr>
                              <w:pStyle w:val="BodyText"/>
                              <w:spacing w:before="15"/>
                              <w:ind w:left="113" w:firstLine="0"/>
                              <w:jc w:val="left"/>
                              <w:rPr>
                                <w:rFonts w:ascii="Helvetica" w:hAnsi="Helvetica" w:cs="Helvetica"/>
                                <w:sz w:val="28"/>
                                <w:szCs w:val="28"/>
                              </w:rPr>
                            </w:pPr>
                            <w:r w:rsidRPr="005A21AA">
                              <w:rPr>
                                <w:rFonts w:ascii="Helvetica" w:hAnsi="Helvetica" w:cs="Helvetica"/>
                                <w:color w:val="292526"/>
                                <w:sz w:val="28"/>
                                <w:szCs w:val="28"/>
                              </w:rPr>
                              <w:t>Exploring the day-to-day lives and practices of various religions.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44447" id="Text Box 25" o:spid="_x0000_s1036" type="#_x0000_t202" style="position:absolute;left:0;text-align:left;margin-left:-6.25pt;margin-top:14.55pt;width:388.8pt;height:10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ErQQIAAHMEAAAOAAAAZHJzL2Uyb0RvYy54bWysVNtu2zAMfR+wfxD0vthJ06Yx4hRNug4D&#10;ugvQ7gMUWY6FyaJGKbGzry8lJ+m6vg3zg0BR0uEhD+nFTd8atlfoNdiSj0c5Z8pKqLTdlvzH0/2H&#10;a858ELYSBqwq+UF5frN8/27RuUJNoAFTKWQEYn3RuZI3Ibgiy7xsVCv8CJyydFgDtiLQFrdZhaIj&#10;9NZkkzy/yjrAyiFI5T1574ZDvkz4da1k+FbXXgVmSk7cQloxrZu4ZsuFKLYoXKPlkYb4Bxat0JaC&#10;nqHuRBBsh/oNVKslgoc6jCS0GdS1lirlQNmM87+yeWyEUykXKo535zL5/wcrv+4f3XdkoV9BTwKm&#10;JLx7APnTMwvrRtitukWErlGiosDjWLKsc744Po2l9oWPIJvuC1QkstgFSEB9jW2sCuXJCJ0EOJyL&#10;rvrAJDmn84vZ7IqOJJ2NL/Lp5XSaYoji9NyhD58UtCwaJUdSNcGL/YMPkY4oTldiNA9GV/famLTB&#10;7WZtkO0FdcB8tVpdztNbs2uJ7OC+yukbWoHc1DCDe3pyE74fYFKsV/jGso54T2aE8Db4wZ9jU9NW&#10;0D1R2pwZ4QMdUC3Sd0z3FW6rAw2G0W3Jr8+XRBFV+Gir1LZBaDPYRNDYoyxRiUGT0G96pquSz2KA&#10;qNIGqgPphDDMAc0tGQ3gb846moGS+187gYoIfrakdRyYk4EnY3MyhJX0tOQyIGfDZh2G0do51NuG&#10;sId+snBLHVHrpNULjyNh6uxU1uMUxtH5c59uvfwrls8AAAD//wMAUEsDBBQABgAIAAAAIQDBmact&#10;3wAAAAoBAAAPAAAAZHJzL2Rvd25yZXYueG1sTI9NT8MwDIbvSPyHyEjctqQd3aA0nRASUk+TGDDt&#10;mDamrWicqsm28u8xJ7j549Hrx8V2doM44xR6TxqSpQKB1HjbU6vh/e1lcQ8iREPWDJ5QwzcG2JbX&#10;V4XJrb/QK573sRUcQiE3GroYx1zK0HToTFj6EYl3n35yJnI7tdJO5sLhbpCpUmvpTE98oTMjPnfY&#10;fO1PToM6tB9BHtVOHatVHdyuaipZaX17Mz89gog4xz8YfvVZHUp2qv2JbBCDhkWSZoxqSB8SEAxs&#10;1hkXNQ9WdxnIspD/Xyh/AAAA//8DAFBLAQItABQABgAIAAAAIQC2gziS/gAAAOEBAAATAAAAAAAA&#10;AAAAAAAAAAAAAABbQ29udGVudF9UeXBlc10ueG1sUEsBAi0AFAAGAAgAAAAhADj9If/WAAAAlAEA&#10;AAsAAAAAAAAAAAAAAAAALwEAAF9yZWxzLy5yZWxzUEsBAi0AFAAGAAgAAAAhAFsU4StBAgAAcwQA&#10;AA4AAAAAAAAAAAAAAAAALgIAAGRycy9lMm9Eb2MueG1sUEsBAi0AFAAGAAgAAAAhAMGZpy3fAAAA&#10;CgEAAA8AAAAAAAAAAAAAAAAAmwQAAGRycy9kb3ducmV2LnhtbFBLBQYAAAAABAAEAPMAAACnBQAA&#10;AAA=&#10;" fillcolor="#c3d69b" strokecolor="windowText" strokeweight="1pt">
                <v:textbox inset="0,0,0,0">
                  <w:txbxContent>
                    <w:p w14:paraId="4FC7C369" w14:textId="166EB6CC" w:rsidR="005A21AA" w:rsidRPr="005A21AA" w:rsidRDefault="005A21AA" w:rsidP="005A21AA">
                      <w:pPr>
                        <w:spacing w:before="60"/>
                        <w:ind w:left="113"/>
                        <w:jc w:val="left"/>
                        <w:rPr>
                          <w:rFonts w:cs="Helvetica"/>
                          <w:b/>
                          <w:color w:val="292526"/>
                          <w:sz w:val="28"/>
                          <w:szCs w:val="28"/>
                        </w:rPr>
                      </w:pPr>
                      <w:r w:rsidRPr="005A21AA">
                        <w:rPr>
                          <w:rFonts w:cs="Helvetica"/>
                          <w:b/>
                          <w:color w:val="292526"/>
                          <w:sz w:val="28"/>
                          <w:szCs w:val="28"/>
                        </w:rPr>
                        <w:t>Rituals, ceremonies and lifestyles (from various religions)</w:t>
                      </w:r>
                    </w:p>
                    <w:p w14:paraId="3067678F" w14:textId="77777777" w:rsidR="005A21AA" w:rsidRPr="005A21AA" w:rsidRDefault="005A21AA" w:rsidP="005A21AA">
                      <w:pPr>
                        <w:spacing w:before="60"/>
                        <w:ind w:left="113"/>
                        <w:jc w:val="left"/>
                        <w:rPr>
                          <w:rFonts w:cs="Helvetica"/>
                          <w:b/>
                          <w:sz w:val="28"/>
                          <w:szCs w:val="28"/>
                        </w:rPr>
                      </w:pPr>
                    </w:p>
                    <w:p w14:paraId="3DA07F1E" w14:textId="77777777" w:rsidR="005A21AA" w:rsidRPr="005A21AA" w:rsidRDefault="005A21AA" w:rsidP="005A21AA">
                      <w:pPr>
                        <w:pStyle w:val="BodyText"/>
                        <w:spacing w:before="15"/>
                        <w:ind w:left="113" w:firstLine="0"/>
                        <w:jc w:val="left"/>
                        <w:rPr>
                          <w:rFonts w:ascii="Helvetica" w:hAnsi="Helvetica" w:cs="Helvetica"/>
                          <w:sz w:val="28"/>
                          <w:szCs w:val="28"/>
                        </w:rPr>
                      </w:pPr>
                      <w:r w:rsidRPr="005A21AA">
                        <w:rPr>
                          <w:rFonts w:ascii="Helvetica" w:hAnsi="Helvetica" w:cs="Helvetica"/>
                          <w:color w:val="292526"/>
                          <w:sz w:val="28"/>
                          <w:szCs w:val="28"/>
                        </w:rPr>
                        <w:t>Exploring the day-to-day lives and practices of various religions.</w:t>
                      </w:r>
                    </w:p>
                  </w:txbxContent>
                </v:textbox>
              </v:shape>
            </w:pict>
          </mc:Fallback>
        </mc:AlternateContent>
      </w:r>
    </w:p>
    <w:p w14:paraId="2E82F882" w14:textId="3DEB00E4" w:rsidR="005A21AA" w:rsidRPr="005A21AA" w:rsidRDefault="005A21AA" w:rsidP="005A21AA"/>
    <w:p w14:paraId="71844FEA" w14:textId="51C69F57" w:rsidR="005A21AA" w:rsidRPr="005A21AA" w:rsidRDefault="005A21AA" w:rsidP="005A21AA"/>
    <w:p w14:paraId="7BFAC927" w14:textId="67436423" w:rsidR="005A21AA" w:rsidRPr="005A21AA" w:rsidRDefault="005A21AA" w:rsidP="005A21AA"/>
    <w:p w14:paraId="5F03D4D4" w14:textId="2E8A91DA" w:rsidR="005A21AA" w:rsidRPr="005A21AA" w:rsidRDefault="005A21AA" w:rsidP="005A21AA"/>
    <w:p w14:paraId="3E30828E" w14:textId="30168EE1" w:rsidR="005960A8" w:rsidRPr="005960A8" w:rsidRDefault="005960A8" w:rsidP="005960A8"/>
    <w:p w14:paraId="660D5E32" w14:textId="342F2114" w:rsidR="005960A8" w:rsidRPr="005960A8" w:rsidRDefault="005A21AA" w:rsidP="005960A8">
      <w:r w:rsidRPr="005A21AA">
        <w:rPr>
          <w:noProof/>
        </w:rPr>
        <mc:AlternateContent>
          <mc:Choice Requires="wps">
            <w:drawing>
              <wp:anchor distT="0" distB="0" distL="114300" distR="114300" simplePos="0" relativeHeight="251679744" behindDoc="0" locked="0" layoutInCell="1" allowOverlap="1" wp14:anchorId="3108A601" wp14:editId="59088451">
                <wp:simplePos x="0" y="0"/>
                <wp:positionH relativeFrom="page">
                  <wp:posOffset>5437505</wp:posOffset>
                </wp:positionH>
                <wp:positionV relativeFrom="paragraph">
                  <wp:posOffset>110490</wp:posOffset>
                </wp:positionV>
                <wp:extent cx="4931410" cy="1353312"/>
                <wp:effectExtent l="0" t="0" r="21590" b="1841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1353312"/>
                        </a:xfrm>
                        <a:prstGeom prst="rect">
                          <a:avLst/>
                        </a:prstGeom>
                        <a:solidFill>
                          <a:schemeClr val="accent5">
                            <a:lumMod val="60000"/>
                            <a:lumOff val="40000"/>
                          </a:schemeClr>
                        </a:solidFill>
                        <a:ln w="12700">
                          <a:solidFill>
                            <a:schemeClr val="tx1"/>
                          </a:solidFill>
                          <a:miter lim="800000"/>
                          <a:headEnd/>
                          <a:tailEnd/>
                        </a:ln>
                      </wps:spPr>
                      <wps:txbx>
                        <w:txbxContent>
                          <w:p w14:paraId="293321BE" w14:textId="7B76418A"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Values (in your own life and others’ lives)</w:t>
                            </w:r>
                          </w:p>
                          <w:p w14:paraId="02BD426C" w14:textId="77777777" w:rsidR="005A21AA" w:rsidRPr="005A21AA" w:rsidRDefault="005A21AA" w:rsidP="005A21AA">
                            <w:pPr>
                              <w:spacing w:before="60"/>
                              <w:ind w:left="113"/>
                              <w:jc w:val="left"/>
                              <w:rPr>
                                <w:rFonts w:cs="Helvetica"/>
                                <w:b/>
                                <w:sz w:val="28"/>
                                <w:szCs w:val="28"/>
                              </w:rPr>
                            </w:pPr>
                          </w:p>
                          <w:p w14:paraId="29A23DCE" w14:textId="77777777" w:rsidR="005A21AA" w:rsidRPr="005A21AA" w:rsidRDefault="005A21AA" w:rsidP="005A21AA">
                            <w:pPr>
                              <w:pStyle w:val="BodyText"/>
                              <w:spacing w:before="15" w:line="259" w:lineRule="auto"/>
                              <w:ind w:left="113" w:firstLine="0"/>
                              <w:jc w:val="left"/>
                              <w:rPr>
                                <w:rFonts w:ascii="Helvetica" w:hAnsi="Helvetica" w:cs="Helvetica"/>
                                <w:sz w:val="28"/>
                                <w:szCs w:val="28"/>
                              </w:rPr>
                            </w:pPr>
                            <w:r w:rsidRPr="005A21AA">
                              <w:rPr>
                                <w:rFonts w:ascii="Helvetica" w:hAnsi="Helvetica" w:cs="Helvetica"/>
                                <w:color w:val="292526"/>
                                <w:spacing w:val="-4"/>
                                <w:sz w:val="28"/>
                                <w:szCs w:val="28"/>
                              </w:rPr>
                              <w:t xml:space="preserve">Showing </w:t>
                            </w:r>
                            <w:r w:rsidRPr="005A21AA">
                              <w:rPr>
                                <w:rFonts w:ascii="Helvetica" w:hAnsi="Helvetica" w:cs="Helvetica"/>
                                <w:color w:val="292526"/>
                                <w:sz w:val="28"/>
                                <w:szCs w:val="28"/>
                              </w:rPr>
                              <w:t xml:space="preserve">an </w:t>
                            </w:r>
                            <w:r w:rsidRPr="005A21AA">
                              <w:rPr>
                                <w:rFonts w:ascii="Helvetica" w:hAnsi="Helvetica" w:cs="Helvetica"/>
                                <w:color w:val="292526"/>
                                <w:spacing w:val="-4"/>
                                <w:sz w:val="28"/>
                                <w:szCs w:val="28"/>
                              </w:rPr>
                              <w:t xml:space="preserve">appreciation for what people value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how </w:t>
                            </w:r>
                            <w:r w:rsidRPr="005A21AA">
                              <w:rPr>
                                <w:rFonts w:ascii="Helvetica" w:hAnsi="Helvetica" w:cs="Helvetica"/>
                                <w:color w:val="292526"/>
                                <w:sz w:val="28"/>
                                <w:szCs w:val="28"/>
                              </w:rPr>
                              <w:t xml:space="preserve">it </w:t>
                            </w:r>
                            <w:r w:rsidRPr="005A21AA">
                              <w:rPr>
                                <w:rFonts w:ascii="Helvetica" w:hAnsi="Helvetica" w:cs="Helvetica"/>
                                <w:color w:val="292526"/>
                                <w:spacing w:val="-3"/>
                                <w:sz w:val="28"/>
                                <w:szCs w:val="28"/>
                              </w:rPr>
                              <w:t xml:space="preserve">is </w:t>
                            </w:r>
                            <w:r w:rsidRPr="005A21AA">
                              <w:rPr>
                                <w:rFonts w:ascii="Helvetica" w:hAnsi="Helvetica" w:cs="Helvetica"/>
                                <w:color w:val="292526"/>
                                <w:sz w:val="28"/>
                                <w:szCs w:val="28"/>
                              </w:rPr>
                              <w:t xml:space="preserve">an </w:t>
                            </w:r>
                            <w:r w:rsidRPr="005A21AA">
                              <w:rPr>
                                <w:rFonts w:ascii="Helvetica" w:hAnsi="Helvetica" w:cs="Helvetica"/>
                                <w:color w:val="292526"/>
                                <w:spacing w:val="-3"/>
                                <w:sz w:val="28"/>
                                <w:szCs w:val="28"/>
                              </w:rPr>
                              <w:t xml:space="preserve">important aspect </w:t>
                            </w:r>
                            <w:r w:rsidRPr="005A21AA">
                              <w:rPr>
                                <w:rFonts w:ascii="Helvetica" w:hAnsi="Helvetica" w:cs="Helvetica"/>
                                <w:color w:val="292526"/>
                                <w:spacing w:val="-4"/>
                                <w:sz w:val="28"/>
                                <w:szCs w:val="28"/>
                              </w:rPr>
                              <w:t xml:space="preserve">of their </w:t>
                            </w:r>
                            <w:r w:rsidRPr="005A21AA">
                              <w:rPr>
                                <w:rFonts w:ascii="Helvetica" w:hAnsi="Helvetica" w:cs="Helvetica"/>
                                <w:color w:val="292526"/>
                                <w:spacing w:val="-5"/>
                                <w:sz w:val="28"/>
                                <w:szCs w:val="28"/>
                              </w:rPr>
                              <w:t xml:space="preserve">life. </w:t>
                            </w:r>
                            <w:r w:rsidRPr="005A21AA">
                              <w:rPr>
                                <w:rFonts w:ascii="Helvetica" w:hAnsi="Helvetica" w:cs="Helvetica"/>
                                <w:color w:val="292526"/>
                                <w:spacing w:val="-4"/>
                                <w:sz w:val="28"/>
                                <w:szCs w:val="28"/>
                              </w:rPr>
                              <w:t xml:space="preserve">Making sense of right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wrong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choices we </w:t>
                            </w:r>
                            <w:r w:rsidRPr="005A21AA">
                              <w:rPr>
                                <w:rFonts w:ascii="Helvetica" w:hAnsi="Helvetica" w:cs="Helvetica"/>
                                <w:color w:val="292526"/>
                                <w:spacing w:val="-5"/>
                                <w:sz w:val="28"/>
                                <w:szCs w:val="28"/>
                              </w:rPr>
                              <w:t>make.</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3108A601" id="Text Box 22" o:spid="_x0000_s1037" type="#_x0000_t202" style="position:absolute;left:0;text-align:left;margin-left:428.15pt;margin-top:8.7pt;width:388.3pt;height:106.55pt;z-index:251679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AKMgIAAGMEAAAOAAAAZHJzL2Uyb0RvYy54bWysVNtu2zAMfR+wfxD0vjhO0qwz4hRdug4D&#10;ugvQ7QMUWY6FyaJGKbG7ry8l2+nWPQwY5geBoqTDQ/LQm6u+Neyk0GuwJc9nc86UlVBpeyj5t6+3&#10;ry4580HYShiwquQPyvOr7csXm84VagENmEohIxDri86VvAnBFVnmZaNa4WfglKXDGrAVgbZ4yCoU&#10;HaG3JlvM5+usA6wcglTek/dmOOTbhF/XSobPde1VYKbkxC2kFdO6j2u23YjigMI1Wo40xD+waIW2&#10;FPQMdSOCYEfUf0C1WiJ4qMNMQptBXWupUg6UTT5/ls19I5xKuVBxvDuXyf8/WPnpdO++IAv9W+ip&#10;gSkJ7+5AfvfMwq4R9qCuEaFrlKgocB5LlnXOF+PTWGpf+Aiy7z5CRU0WxwAJqK+xjVWhPBmhUwMe&#10;zkVXfWCSnKs3y3yV05Gks3x5sVzmixRDFNNzhz68V9CyaJQcqasJXpzufIh0RDFdidE8GF3damPS&#10;JipJ7QyykyANCCmVDRfpuTm2xHfwr+f0DWogN2lmcK8mN4VImoxIKeBvQYxlHZFfvCaMvzEI/VDC&#10;ZzxbHWgQjG5LfhmDjmRi1d/ZKsk0CG0Gm9gYO7YhVn7oQej3PdNVydcxkdiVPVQP1BeEQfc0p2Q0&#10;gD8560jzJfc/jgIVZ+aDpd7GAZkMnIz9ZAgr6WnJZUDOhs0uDKN0dKgPDWEP+rFwTQqoderNE4+R&#10;MCk5VXCcujgqv+7Trad/w/YRAAD//wMAUEsDBBQABgAIAAAAIQDmHwXV4wAAAAsBAAAPAAAAZHJz&#10;L2Rvd25yZXYueG1sTI/LTsMwEEX3SPyDNUjsqPMgoQ1xKlSEkLqooK2E2LnxkETY4xC7aeDrcVew&#10;HN2rc8+Uy8loNuLgOksC4lkEDKm2qqNGwH73dDMH5rwkJbUlFPCNDpbV5UUpC2VP9Irj1jcsQMgV&#10;UkDrfV9w7uoWjXQz2yOF7MMORvpwDg1XgzwFuNE8iaKcG9lRWGhlj6sW68/t0QhIxveYXrox3ny9&#10;rRfPP4+9Xq8yIa6vpod7YB4n/1eGs35Qhyo4HeyRlGNawDzL01ANwd0tsHMhT5MFsEPAp1EGvCr5&#10;/x+qXwAAAP//AwBQSwECLQAUAAYACAAAACEAtoM4kv4AAADhAQAAEwAAAAAAAAAAAAAAAAAAAAAA&#10;W0NvbnRlbnRfVHlwZXNdLnhtbFBLAQItABQABgAIAAAAIQA4/SH/1gAAAJQBAAALAAAAAAAAAAAA&#10;AAAAAC8BAABfcmVscy8ucmVsc1BLAQItABQABgAIAAAAIQAx0eAKMgIAAGMEAAAOAAAAAAAAAAAA&#10;AAAAAC4CAABkcnMvZTJvRG9jLnhtbFBLAQItABQABgAIAAAAIQDmHwXV4wAAAAsBAAAPAAAAAAAA&#10;AAAAAAAAAIwEAABkcnMvZG93bnJldi54bWxQSwUGAAAAAAQABADzAAAAnAUAAAAA&#10;" fillcolor="#9cc2e5 [1944]" strokecolor="black [3213]" strokeweight="1pt">
                <v:textbox inset="0,0,0,0">
                  <w:txbxContent>
                    <w:p w14:paraId="293321BE" w14:textId="7B76418A"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Values (in your own life and others’ lives)</w:t>
                      </w:r>
                    </w:p>
                    <w:p w14:paraId="02BD426C" w14:textId="77777777" w:rsidR="005A21AA" w:rsidRPr="005A21AA" w:rsidRDefault="005A21AA" w:rsidP="005A21AA">
                      <w:pPr>
                        <w:spacing w:before="60"/>
                        <w:ind w:left="113"/>
                        <w:jc w:val="left"/>
                        <w:rPr>
                          <w:rFonts w:cs="Helvetica"/>
                          <w:b/>
                          <w:sz w:val="28"/>
                          <w:szCs w:val="28"/>
                        </w:rPr>
                      </w:pPr>
                    </w:p>
                    <w:p w14:paraId="29A23DCE" w14:textId="77777777" w:rsidR="005A21AA" w:rsidRPr="005A21AA" w:rsidRDefault="005A21AA" w:rsidP="005A21AA">
                      <w:pPr>
                        <w:pStyle w:val="BodyText"/>
                        <w:spacing w:before="15" w:line="259" w:lineRule="auto"/>
                        <w:ind w:left="113" w:firstLine="0"/>
                        <w:jc w:val="left"/>
                        <w:rPr>
                          <w:rFonts w:ascii="Helvetica" w:hAnsi="Helvetica" w:cs="Helvetica"/>
                          <w:sz w:val="28"/>
                          <w:szCs w:val="28"/>
                        </w:rPr>
                      </w:pPr>
                      <w:r w:rsidRPr="005A21AA">
                        <w:rPr>
                          <w:rFonts w:ascii="Helvetica" w:hAnsi="Helvetica" w:cs="Helvetica"/>
                          <w:color w:val="292526"/>
                          <w:spacing w:val="-4"/>
                          <w:sz w:val="28"/>
                          <w:szCs w:val="28"/>
                        </w:rPr>
                        <w:t xml:space="preserve">Showing </w:t>
                      </w:r>
                      <w:r w:rsidRPr="005A21AA">
                        <w:rPr>
                          <w:rFonts w:ascii="Helvetica" w:hAnsi="Helvetica" w:cs="Helvetica"/>
                          <w:color w:val="292526"/>
                          <w:sz w:val="28"/>
                          <w:szCs w:val="28"/>
                        </w:rPr>
                        <w:t xml:space="preserve">an </w:t>
                      </w:r>
                      <w:r w:rsidRPr="005A21AA">
                        <w:rPr>
                          <w:rFonts w:ascii="Helvetica" w:hAnsi="Helvetica" w:cs="Helvetica"/>
                          <w:color w:val="292526"/>
                          <w:spacing w:val="-4"/>
                          <w:sz w:val="28"/>
                          <w:szCs w:val="28"/>
                        </w:rPr>
                        <w:t xml:space="preserve">appreciation for what people value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how </w:t>
                      </w:r>
                      <w:r w:rsidRPr="005A21AA">
                        <w:rPr>
                          <w:rFonts w:ascii="Helvetica" w:hAnsi="Helvetica" w:cs="Helvetica"/>
                          <w:color w:val="292526"/>
                          <w:sz w:val="28"/>
                          <w:szCs w:val="28"/>
                        </w:rPr>
                        <w:t xml:space="preserve">it </w:t>
                      </w:r>
                      <w:r w:rsidRPr="005A21AA">
                        <w:rPr>
                          <w:rFonts w:ascii="Helvetica" w:hAnsi="Helvetica" w:cs="Helvetica"/>
                          <w:color w:val="292526"/>
                          <w:spacing w:val="-3"/>
                          <w:sz w:val="28"/>
                          <w:szCs w:val="28"/>
                        </w:rPr>
                        <w:t xml:space="preserve">is </w:t>
                      </w:r>
                      <w:r w:rsidRPr="005A21AA">
                        <w:rPr>
                          <w:rFonts w:ascii="Helvetica" w:hAnsi="Helvetica" w:cs="Helvetica"/>
                          <w:color w:val="292526"/>
                          <w:sz w:val="28"/>
                          <w:szCs w:val="28"/>
                        </w:rPr>
                        <w:t xml:space="preserve">an </w:t>
                      </w:r>
                      <w:r w:rsidRPr="005A21AA">
                        <w:rPr>
                          <w:rFonts w:ascii="Helvetica" w:hAnsi="Helvetica" w:cs="Helvetica"/>
                          <w:color w:val="292526"/>
                          <w:spacing w:val="-3"/>
                          <w:sz w:val="28"/>
                          <w:szCs w:val="28"/>
                        </w:rPr>
                        <w:t xml:space="preserve">important aspect </w:t>
                      </w:r>
                      <w:r w:rsidRPr="005A21AA">
                        <w:rPr>
                          <w:rFonts w:ascii="Helvetica" w:hAnsi="Helvetica" w:cs="Helvetica"/>
                          <w:color w:val="292526"/>
                          <w:spacing w:val="-4"/>
                          <w:sz w:val="28"/>
                          <w:szCs w:val="28"/>
                        </w:rPr>
                        <w:t xml:space="preserve">of their </w:t>
                      </w:r>
                      <w:r w:rsidRPr="005A21AA">
                        <w:rPr>
                          <w:rFonts w:ascii="Helvetica" w:hAnsi="Helvetica" w:cs="Helvetica"/>
                          <w:color w:val="292526"/>
                          <w:spacing w:val="-5"/>
                          <w:sz w:val="28"/>
                          <w:szCs w:val="28"/>
                        </w:rPr>
                        <w:t xml:space="preserve">life. </w:t>
                      </w:r>
                      <w:r w:rsidRPr="005A21AA">
                        <w:rPr>
                          <w:rFonts w:ascii="Helvetica" w:hAnsi="Helvetica" w:cs="Helvetica"/>
                          <w:color w:val="292526"/>
                          <w:spacing w:val="-4"/>
                          <w:sz w:val="28"/>
                          <w:szCs w:val="28"/>
                        </w:rPr>
                        <w:t xml:space="preserve">Making sense of right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wrong </w:t>
                      </w:r>
                      <w:r w:rsidRPr="005A21AA">
                        <w:rPr>
                          <w:rFonts w:ascii="Helvetica" w:hAnsi="Helvetica" w:cs="Helvetica"/>
                          <w:color w:val="292526"/>
                          <w:spacing w:val="-3"/>
                          <w:sz w:val="28"/>
                          <w:szCs w:val="28"/>
                        </w:rPr>
                        <w:t xml:space="preserve">and </w:t>
                      </w:r>
                      <w:r w:rsidRPr="005A21AA">
                        <w:rPr>
                          <w:rFonts w:ascii="Helvetica" w:hAnsi="Helvetica" w:cs="Helvetica"/>
                          <w:color w:val="292526"/>
                          <w:spacing w:val="-4"/>
                          <w:sz w:val="28"/>
                          <w:szCs w:val="28"/>
                        </w:rPr>
                        <w:t xml:space="preserve">choices we </w:t>
                      </w:r>
                      <w:r w:rsidRPr="005A21AA">
                        <w:rPr>
                          <w:rFonts w:ascii="Helvetica" w:hAnsi="Helvetica" w:cs="Helvetica"/>
                          <w:color w:val="292526"/>
                          <w:spacing w:val="-5"/>
                          <w:sz w:val="28"/>
                          <w:szCs w:val="28"/>
                        </w:rPr>
                        <w:t>make.</w:t>
                      </w:r>
                    </w:p>
                  </w:txbxContent>
                </v:textbox>
                <w10:wrap anchorx="page"/>
              </v:shape>
            </w:pict>
          </mc:Fallback>
        </mc:AlternateContent>
      </w:r>
    </w:p>
    <w:p w14:paraId="29E3917C" w14:textId="12282833" w:rsidR="005960A8" w:rsidRPr="005960A8" w:rsidRDefault="005960A8" w:rsidP="005960A8"/>
    <w:p w14:paraId="1A511C6A" w14:textId="044212EE" w:rsidR="005960A8" w:rsidRPr="005960A8" w:rsidRDefault="005960A8" w:rsidP="005960A8"/>
    <w:p w14:paraId="34BBC43B" w14:textId="6B443EEE" w:rsidR="005960A8" w:rsidRDefault="005960A8" w:rsidP="005960A8">
      <w:r w:rsidRPr="005960A8">
        <w:tab/>
      </w:r>
    </w:p>
    <w:p w14:paraId="41F86455" w14:textId="7319881B" w:rsidR="005960A8" w:rsidRDefault="005A21AA">
      <w:pPr>
        <w:jc w:val="left"/>
      </w:pPr>
      <w:r w:rsidRPr="005A21AA">
        <w:rPr>
          <w:noProof/>
        </w:rPr>
        <mc:AlternateContent>
          <mc:Choice Requires="wps">
            <w:drawing>
              <wp:anchor distT="0" distB="0" distL="114300" distR="114300" simplePos="0" relativeHeight="251680768" behindDoc="0" locked="0" layoutInCell="1" allowOverlap="1" wp14:anchorId="092AB5FE" wp14:editId="53662302">
                <wp:simplePos x="0" y="0"/>
                <wp:positionH relativeFrom="column">
                  <wp:posOffset>-67056</wp:posOffset>
                </wp:positionH>
                <wp:positionV relativeFrom="paragraph">
                  <wp:posOffset>480060</wp:posOffset>
                </wp:positionV>
                <wp:extent cx="4937760" cy="1036320"/>
                <wp:effectExtent l="0" t="0" r="15240" b="1143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036320"/>
                        </a:xfrm>
                        <a:prstGeom prst="rect">
                          <a:avLst/>
                        </a:prstGeom>
                        <a:solidFill>
                          <a:srgbClr val="FFC000"/>
                        </a:solidFill>
                        <a:ln w="12700">
                          <a:solidFill>
                            <a:schemeClr val="tx1"/>
                          </a:solidFill>
                          <a:miter lim="800000"/>
                          <a:headEnd/>
                          <a:tailEnd/>
                        </a:ln>
                      </wps:spPr>
                      <wps:txbx>
                        <w:txbxContent>
                          <w:p w14:paraId="090CF20E" w14:textId="1059ED74"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How beliefs are expressed</w:t>
                            </w:r>
                          </w:p>
                          <w:p w14:paraId="64F739EE" w14:textId="77777777" w:rsidR="005A21AA" w:rsidRPr="005A21AA" w:rsidRDefault="005A21AA" w:rsidP="005A21AA">
                            <w:pPr>
                              <w:spacing w:before="60"/>
                              <w:ind w:left="113"/>
                              <w:jc w:val="left"/>
                              <w:rPr>
                                <w:rFonts w:cs="Helvetica"/>
                                <w:b/>
                                <w:sz w:val="28"/>
                                <w:szCs w:val="28"/>
                              </w:rPr>
                            </w:pPr>
                          </w:p>
                          <w:p w14:paraId="50AEAD45" w14:textId="77777777" w:rsidR="005A21AA" w:rsidRPr="005A21AA" w:rsidRDefault="005A21AA" w:rsidP="005A21AA">
                            <w:pPr>
                              <w:pStyle w:val="BodyText"/>
                              <w:spacing w:before="15"/>
                              <w:ind w:left="113" w:firstLine="0"/>
                              <w:jc w:val="left"/>
                              <w:rPr>
                                <w:rFonts w:ascii="Helvetica" w:hAnsi="Helvetica" w:cs="Helvetica"/>
                                <w:sz w:val="28"/>
                                <w:szCs w:val="28"/>
                              </w:rPr>
                            </w:pPr>
                            <w:r w:rsidRPr="005A21AA">
                              <w:rPr>
                                <w:rFonts w:ascii="Helvetica" w:hAnsi="Helvetica" w:cs="Helvetica"/>
                                <w:color w:val="292526"/>
                                <w:sz w:val="28"/>
                                <w:szCs w:val="28"/>
                              </w:rPr>
                              <w:t>Understanding how books, scriptures, symbols, art and readings convey beliefs.</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92AB5FE" id="Text Box 23" o:spid="_x0000_s1038" type="#_x0000_t202" style="position:absolute;margin-left:-5.3pt;margin-top:37.8pt;width:388.8pt;height:81.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HiGQIAACUEAAAOAAAAZHJzL2Uyb0RvYy54bWysU9tu2zAMfR+wfxD0vthJtrQz4hRdugwD&#10;ugvQ7QNkWY6FyaJGKbGzrx8lx+nWvg17EUhROiQPD9c3Q2fYUaHXYEs+n+WcKSuh1nZf8u/fdq+u&#10;OfNB2FoYsKrkJ+X5zebli3XvCrWAFkytkBGI9UXvSt6G4Ios87JVnfAzcMpSsAHsRCAX91mNoif0&#10;zmSLPF9lPWDtEKTynm7vxiDfJPymUTJ8aRqvAjMlp9pCOjGdVTyzzVoUexSu1fJchviHKjqhLSW9&#10;QN2JINgB9TOoTksED02YSegyaBotVeqBupnnT7p5aIVTqRcix7sLTf7/wcrPxwf3FVkY3sFAA0xN&#10;eHcP8odnFratsHt1iwh9q0RNieeRsqx3vjh/jVT7wkeQqv8ENQ1ZHAIkoKHBLrJCfTJCpwGcLqSr&#10;ITBJl6/fLq+uVhSSFJvny9VykcaSiWL67tCHDwo6Fo2SI001wYvjvQ+xHFFMT2I2D0bXO21McnBf&#10;bQ2yoyAF7HbbPJ/Q/3pmLOsp/eKKws8xohrVBSUMIwlPMnU6kJSN7kp+TVnGPKKIvL23dRJaENqM&#10;NpVs7JnIyN3IYhiqgem65G8iy5HXCuoTMYswKpc2jYwW8BdnPam25P7nQaDizHy0NJ0o8cnAyagm&#10;Q1hJX0suA3I2OtswLsPBod63hD0qwMItzbDRid3HOs4FkxYT6ee9iWL/00+vHrd78xsAAP//AwBQ&#10;SwMEFAAGAAgAAAAhAKtw5DrgAAAACgEAAA8AAABkcnMvZG93bnJldi54bWxMj8FOwzAMhu9IvENk&#10;JG5buo21pdSdJgQnQNrGHiBtQlvROFWTbdnbY05wsix/+v395SbaQZzN5HtHCIt5AsJQ43RPLcLx&#10;83WWg/BBkVaDI4NwNR421e1NqQrtLrQ350NoBYeQLxRCF8JYSOmbzljl5240xLcvN1kVeJ1aqSd1&#10;4XA7yGWSpNKqnvhDp0bz3Jnm+3CyCNuHt8fsut+td/Z9iiuKL/lHfUS8v4vbJxDBxPAHw68+q0PF&#10;TrU7kfZiQJgtkpRRhGzNk4EszbhcjbBc5TnIqpT/K1Q/AAAA//8DAFBLAQItABQABgAIAAAAIQC2&#10;gziS/gAAAOEBAAATAAAAAAAAAAAAAAAAAAAAAABbQ29udGVudF9UeXBlc10ueG1sUEsBAi0AFAAG&#10;AAgAAAAhADj9If/WAAAAlAEAAAsAAAAAAAAAAAAAAAAALwEAAF9yZWxzLy5yZWxzUEsBAi0AFAAG&#10;AAgAAAAhAI20AeIZAgAAJQQAAA4AAAAAAAAAAAAAAAAALgIAAGRycy9lMm9Eb2MueG1sUEsBAi0A&#10;FAAGAAgAAAAhAKtw5DrgAAAACgEAAA8AAAAAAAAAAAAAAAAAcwQAAGRycy9kb3ducmV2LnhtbFBL&#10;BQYAAAAABAAEAPMAAACABQAAAAA=&#10;" fillcolor="#ffc000" strokecolor="black [3213]" strokeweight="1pt">
                <v:textbox inset="0,0,0,0">
                  <w:txbxContent>
                    <w:p w14:paraId="090CF20E" w14:textId="1059ED74" w:rsidR="005A21AA" w:rsidRDefault="005A21AA" w:rsidP="005A21AA">
                      <w:pPr>
                        <w:spacing w:before="60"/>
                        <w:ind w:left="113"/>
                        <w:jc w:val="left"/>
                        <w:rPr>
                          <w:rFonts w:cs="Helvetica"/>
                          <w:b/>
                          <w:color w:val="292526"/>
                          <w:sz w:val="28"/>
                          <w:szCs w:val="28"/>
                        </w:rPr>
                      </w:pPr>
                      <w:r w:rsidRPr="005A21AA">
                        <w:rPr>
                          <w:rFonts w:cs="Helvetica"/>
                          <w:b/>
                          <w:color w:val="292526"/>
                          <w:sz w:val="28"/>
                          <w:szCs w:val="28"/>
                        </w:rPr>
                        <w:t>How beliefs are expressed</w:t>
                      </w:r>
                    </w:p>
                    <w:p w14:paraId="64F739EE" w14:textId="77777777" w:rsidR="005A21AA" w:rsidRPr="005A21AA" w:rsidRDefault="005A21AA" w:rsidP="005A21AA">
                      <w:pPr>
                        <w:spacing w:before="60"/>
                        <w:ind w:left="113"/>
                        <w:jc w:val="left"/>
                        <w:rPr>
                          <w:rFonts w:cs="Helvetica"/>
                          <w:b/>
                          <w:sz w:val="28"/>
                          <w:szCs w:val="28"/>
                        </w:rPr>
                      </w:pPr>
                    </w:p>
                    <w:p w14:paraId="50AEAD45" w14:textId="77777777" w:rsidR="005A21AA" w:rsidRPr="005A21AA" w:rsidRDefault="005A21AA" w:rsidP="005A21AA">
                      <w:pPr>
                        <w:pStyle w:val="BodyText"/>
                        <w:spacing w:before="15"/>
                        <w:ind w:left="113" w:firstLine="0"/>
                        <w:jc w:val="left"/>
                        <w:rPr>
                          <w:rFonts w:ascii="Helvetica" w:hAnsi="Helvetica" w:cs="Helvetica"/>
                          <w:sz w:val="28"/>
                          <w:szCs w:val="28"/>
                        </w:rPr>
                      </w:pPr>
                      <w:r w:rsidRPr="005A21AA">
                        <w:rPr>
                          <w:rFonts w:ascii="Helvetica" w:hAnsi="Helvetica" w:cs="Helvetica"/>
                          <w:color w:val="292526"/>
                          <w:sz w:val="28"/>
                          <w:szCs w:val="28"/>
                        </w:rPr>
                        <w:t>Understanding how books, scriptures, symbols, art and readings convey beliefs.</w:t>
                      </w:r>
                    </w:p>
                  </w:txbxContent>
                </v:textbox>
              </v:shape>
            </w:pict>
          </mc:Fallback>
        </mc:AlternateContent>
      </w:r>
      <w:r w:rsidR="005960A8">
        <w:br w:type="page"/>
      </w:r>
    </w:p>
    <w:p w14:paraId="6EBB5073" w14:textId="77777777" w:rsidR="005960A8" w:rsidRPr="005960A8" w:rsidRDefault="005960A8" w:rsidP="005960A8"/>
    <w:tbl>
      <w:tblPr>
        <w:tblStyle w:val="TableGrid"/>
        <w:tblW w:w="15593" w:type="dxa"/>
        <w:tblInd w:w="-147" w:type="dxa"/>
        <w:tblLook w:val="04A0" w:firstRow="1" w:lastRow="0" w:firstColumn="1" w:lastColumn="0" w:noHBand="0" w:noVBand="1"/>
      </w:tblPr>
      <w:tblGrid>
        <w:gridCol w:w="993"/>
        <w:gridCol w:w="4866"/>
        <w:gridCol w:w="4867"/>
        <w:gridCol w:w="4867"/>
      </w:tblGrid>
      <w:tr w:rsidR="00E93E73" w:rsidRPr="005960A8" w14:paraId="4AA2BF2D" w14:textId="77777777" w:rsidTr="00E93E73">
        <w:trPr>
          <w:trHeight w:val="455"/>
        </w:trPr>
        <w:tc>
          <w:tcPr>
            <w:tcW w:w="993" w:type="dxa"/>
          </w:tcPr>
          <w:p w14:paraId="230A4B9B" w14:textId="77777777" w:rsidR="005960A8" w:rsidRPr="005960A8" w:rsidRDefault="005960A8" w:rsidP="005960A8">
            <w:pPr>
              <w:rPr>
                <w:b/>
              </w:rPr>
            </w:pPr>
          </w:p>
        </w:tc>
        <w:tc>
          <w:tcPr>
            <w:tcW w:w="4866" w:type="dxa"/>
            <w:vAlign w:val="center"/>
          </w:tcPr>
          <w:p w14:paraId="5D034EA7" w14:textId="77777777" w:rsidR="005960A8" w:rsidRPr="005960A8" w:rsidRDefault="005960A8" w:rsidP="00E93E73">
            <w:pPr>
              <w:jc w:val="left"/>
              <w:rPr>
                <w:b/>
              </w:rPr>
            </w:pPr>
            <w:r w:rsidRPr="005960A8">
              <w:rPr>
                <w:b/>
              </w:rPr>
              <w:t>KS1</w:t>
            </w:r>
          </w:p>
        </w:tc>
        <w:tc>
          <w:tcPr>
            <w:tcW w:w="4867" w:type="dxa"/>
            <w:vAlign w:val="center"/>
          </w:tcPr>
          <w:p w14:paraId="62ED323C" w14:textId="77777777" w:rsidR="005960A8" w:rsidRPr="005960A8" w:rsidRDefault="005960A8" w:rsidP="00E93E73">
            <w:pPr>
              <w:jc w:val="left"/>
              <w:rPr>
                <w:b/>
              </w:rPr>
            </w:pPr>
            <w:r w:rsidRPr="005960A8">
              <w:rPr>
                <w:b/>
              </w:rPr>
              <w:t>LKS2</w:t>
            </w:r>
          </w:p>
        </w:tc>
        <w:tc>
          <w:tcPr>
            <w:tcW w:w="4867" w:type="dxa"/>
            <w:vAlign w:val="center"/>
          </w:tcPr>
          <w:p w14:paraId="40AD1245" w14:textId="77777777" w:rsidR="005960A8" w:rsidRPr="005960A8" w:rsidRDefault="005960A8" w:rsidP="00E93E73">
            <w:pPr>
              <w:jc w:val="left"/>
              <w:rPr>
                <w:b/>
              </w:rPr>
            </w:pPr>
            <w:r w:rsidRPr="005960A8">
              <w:rPr>
                <w:b/>
              </w:rPr>
              <w:t>UKS2</w:t>
            </w:r>
          </w:p>
        </w:tc>
      </w:tr>
      <w:tr w:rsidR="00E93E73" w:rsidRPr="005960A8" w14:paraId="09AB4F02" w14:textId="77777777" w:rsidTr="00E93E73">
        <w:trPr>
          <w:cantSplit/>
          <w:trHeight w:val="3138"/>
        </w:trPr>
        <w:tc>
          <w:tcPr>
            <w:tcW w:w="993" w:type="dxa"/>
            <w:shd w:val="clear" w:color="auto" w:fill="ACB9CA" w:themeFill="text2" w:themeFillTint="66"/>
            <w:textDirection w:val="btLr"/>
            <w:vAlign w:val="center"/>
          </w:tcPr>
          <w:p w14:paraId="608D0094" w14:textId="234CA5DB" w:rsidR="005960A8" w:rsidRPr="005960A8" w:rsidRDefault="005960A8" w:rsidP="00E93E73">
            <w:pPr>
              <w:jc w:val="center"/>
            </w:pPr>
            <w:r w:rsidRPr="005960A8">
              <w:t>Beliefs and teachings</w:t>
            </w:r>
          </w:p>
          <w:p w14:paraId="1C5C28CD" w14:textId="77777777" w:rsidR="005960A8" w:rsidRPr="005960A8" w:rsidRDefault="005960A8" w:rsidP="00E93E73">
            <w:pPr>
              <w:jc w:val="center"/>
            </w:pPr>
            <w:r w:rsidRPr="005960A8">
              <w:t>(</w:t>
            </w:r>
            <w:proofErr w:type="gramStart"/>
            <w:r w:rsidRPr="005960A8">
              <w:t>from</w:t>
            </w:r>
            <w:proofErr w:type="gramEnd"/>
            <w:r w:rsidRPr="005960A8">
              <w:t xml:space="preserve"> various religions)</w:t>
            </w:r>
          </w:p>
        </w:tc>
        <w:tc>
          <w:tcPr>
            <w:tcW w:w="4866" w:type="dxa"/>
          </w:tcPr>
          <w:p w14:paraId="1695FDB1" w14:textId="77777777" w:rsidR="005960A8" w:rsidRPr="005960A8" w:rsidRDefault="005960A8" w:rsidP="005960A8">
            <w:pPr>
              <w:rPr>
                <w:lang w:val="en-US"/>
              </w:rPr>
            </w:pPr>
            <w:r w:rsidRPr="005960A8">
              <w:rPr>
                <w:lang w:val="en-US"/>
              </w:rPr>
              <w:t>Children begin to recall and name different beliefs and main festivals associated with religions. Children can recognise different religious symbols, their relevance for individuals and how they feature in festivals.</w:t>
            </w:r>
          </w:p>
          <w:p w14:paraId="13323224" w14:textId="77777777" w:rsidR="005960A8" w:rsidRPr="005960A8" w:rsidRDefault="005960A8" w:rsidP="005960A8">
            <w:pPr>
              <w:rPr>
                <w:lang w:val="en-US"/>
              </w:rPr>
            </w:pPr>
            <w:r w:rsidRPr="005960A8">
              <w:rPr>
                <w:lang w:val="en-US"/>
              </w:rPr>
              <w:t>Children can:</w:t>
            </w:r>
          </w:p>
          <w:p w14:paraId="07BA4375" w14:textId="77777777" w:rsidR="005960A8" w:rsidRPr="005960A8" w:rsidRDefault="005960A8" w:rsidP="005960A8">
            <w:pPr>
              <w:numPr>
                <w:ilvl w:val="0"/>
                <w:numId w:val="43"/>
              </w:numPr>
              <w:rPr>
                <w:lang w:val="en-US"/>
              </w:rPr>
            </w:pPr>
            <w:r w:rsidRPr="005960A8">
              <w:rPr>
                <w:lang w:val="en-US"/>
              </w:rPr>
              <w:t xml:space="preserve">describe the main beliefs of a </w:t>
            </w:r>
            <w:proofErr w:type="gramStart"/>
            <w:r w:rsidRPr="005960A8">
              <w:rPr>
                <w:lang w:val="en-US"/>
              </w:rPr>
              <w:t>religion;</w:t>
            </w:r>
            <w:proofErr w:type="gramEnd"/>
          </w:p>
          <w:p w14:paraId="0FBA91B6" w14:textId="77777777" w:rsidR="005960A8" w:rsidRPr="005960A8" w:rsidRDefault="005960A8" w:rsidP="005960A8">
            <w:pPr>
              <w:numPr>
                <w:ilvl w:val="0"/>
                <w:numId w:val="43"/>
              </w:numPr>
              <w:rPr>
                <w:lang w:val="en-US"/>
              </w:rPr>
            </w:pPr>
            <w:r w:rsidRPr="005960A8">
              <w:t>describe the main festivals of a religion.</w:t>
            </w:r>
          </w:p>
        </w:tc>
        <w:tc>
          <w:tcPr>
            <w:tcW w:w="4867" w:type="dxa"/>
          </w:tcPr>
          <w:p w14:paraId="03749B0F" w14:textId="77777777" w:rsidR="005960A8" w:rsidRPr="005960A8" w:rsidRDefault="005960A8" w:rsidP="005960A8">
            <w:pPr>
              <w:rPr>
                <w:lang w:val="en-US"/>
              </w:rPr>
            </w:pPr>
            <w:r w:rsidRPr="005960A8">
              <w:rPr>
                <w:lang w:val="en-US"/>
              </w:rPr>
              <w:t>Children can describe the key beliefs and teachings of the religions studied, making some comparisons between religions. Children expand on their knowledge of world religions from KS1.</w:t>
            </w:r>
          </w:p>
          <w:p w14:paraId="2B6D3ACF" w14:textId="77777777" w:rsidR="005960A8" w:rsidRPr="005960A8" w:rsidRDefault="005960A8" w:rsidP="005960A8">
            <w:pPr>
              <w:rPr>
                <w:lang w:val="en-US"/>
              </w:rPr>
            </w:pPr>
            <w:r w:rsidRPr="005960A8">
              <w:rPr>
                <w:lang w:val="en-US"/>
              </w:rPr>
              <w:t>Children can:</w:t>
            </w:r>
          </w:p>
          <w:p w14:paraId="1875DF0F" w14:textId="77777777" w:rsidR="005960A8" w:rsidRPr="005960A8" w:rsidRDefault="005960A8" w:rsidP="005960A8">
            <w:pPr>
              <w:numPr>
                <w:ilvl w:val="0"/>
                <w:numId w:val="42"/>
              </w:numPr>
              <w:rPr>
                <w:lang w:val="en-US"/>
              </w:rPr>
            </w:pPr>
            <w:r w:rsidRPr="005960A8">
              <w:rPr>
                <w:lang w:val="en-US"/>
              </w:rPr>
              <w:t xml:space="preserve">describe the key teachings and beliefs of a </w:t>
            </w:r>
            <w:proofErr w:type="gramStart"/>
            <w:r w:rsidRPr="005960A8">
              <w:rPr>
                <w:lang w:val="en-US"/>
              </w:rPr>
              <w:t>religion;</w:t>
            </w:r>
            <w:proofErr w:type="gramEnd"/>
          </w:p>
          <w:p w14:paraId="7CFAFD57" w14:textId="77777777" w:rsidR="005960A8" w:rsidRPr="005960A8" w:rsidRDefault="005960A8" w:rsidP="005960A8">
            <w:pPr>
              <w:numPr>
                <w:ilvl w:val="0"/>
                <w:numId w:val="42"/>
              </w:numPr>
              <w:rPr>
                <w:lang w:val="en-US"/>
              </w:rPr>
            </w:pPr>
            <w:r w:rsidRPr="005960A8">
              <w:rPr>
                <w:lang w:val="en-US"/>
              </w:rPr>
              <w:t xml:space="preserve">begin to compare the main festivals of world </w:t>
            </w:r>
            <w:proofErr w:type="gramStart"/>
            <w:r w:rsidRPr="005960A8">
              <w:rPr>
                <w:lang w:val="en-US"/>
              </w:rPr>
              <w:t>religions;</w:t>
            </w:r>
            <w:proofErr w:type="gramEnd"/>
          </w:p>
          <w:p w14:paraId="43D5E9F7" w14:textId="77777777" w:rsidR="005960A8" w:rsidRPr="005960A8" w:rsidRDefault="005960A8" w:rsidP="005960A8">
            <w:pPr>
              <w:numPr>
                <w:ilvl w:val="0"/>
                <w:numId w:val="42"/>
              </w:numPr>
              <w:rPr>
                <w:lang w:val="en-US"/>
              </w:rPr>
            </w:pPr>
            <w:r w:rsidRPr="005960A8">
              <w:t>refer to religious figures and holy books.</w:t>
            </w:r>
          </w:p>
        </w:tc>
        <w:tc>
          <w:tcPr>
            <w:tcW w:w="4867" w:type="dxa"/>
          </w:tcPr>
          <w:p w14:paraId="007D9036" w14:textId="77777777" w:rsidR="005960A8" w:rsidRPr="005960A8" w:rsidRDefault="005960A8" w:rsidP="005960A8">
            <w:pPr>
              <w:rPr>
                <w:lang w:val="en-US"/>
              </w:rPr>
            </w:pPr>
            <w:r w:rsidRPr="005960A8">
              <w:rPr>
                <w:lang w:val="en-US"/>
              </w:rPr>
              <w:t>Children can explain how beliefs and teachings can make contributions to the lives of individuals and communities. Children can compare the key beliefs and teachings of various religions, using appropriate language and vocabulary and demonstrating respect and tolerance.</w:t>
            </w:r>
          </w:p>
          <w:p w14:paraId="6C12152C" w14:textId="77777777" w:rsidR="005960A8" w:rsidRPr="005960A8" w:rsidRDefault="005960A8" w:rsidP="005960A8">
            <w:pPr>
              <w:rPr>
                <w:lang w:val="en-US"/>
              </w:rPr>
            </w:pPr>
            <w:r w:rsidRPr="005960A8">
              <w:rPr>
                <w:lang w:val="en-US"/>
              </w:rPr>
              <w:t>Children can:</w:t>
            </w:r>
          </w:p>
          <w:p w14:paraId="0CC3239D" w14:textId="77777777" w:rsidR="005960A8" w:rsidRPr="005960A8" w:rsidRDefault="005960A8" w:rsidP="005960A8">
            <w:pPr>
              <w:numPr>
                <w:ilvl w:val="0"/>
                <w:numId w:val="41"/>
              </w:numPr>
              <w:rPr>
                <w:lang w:val="en-US"/>
              </w:rPr>
            </w:pPr>
            <w:r w:rsidRPr="005960A8">
              <w:rPr>
                <w:lang w:val="en-US"/>
              </w:rPr>
              <w:t xml:space="preserve">recognise and explain how some teachings and beliefs are shared between </w:t>
            </w:r>
            <w:proofErr w:type="gramStart"/>
            <w:r w:rsidRPr="005960A8">
              <w:rPr>
                <w:lang w:val="en-US"/>
              </w:rPr>
              <w:t>religions;</w:t>
            </w:r>
            <w:proofErr w:type="gramEnd"/>
          </w:p>
          <w:p w14:paraId="3539E8F8" w14:textId="77777777" w:rsidR="005960A8" w:rsidRPr="005960A8" w:rsidRDefault="005960A8" w:rsidP="005960A8">
            <w:pPr>
              <w:numPr>
                <w:ilvl w:val="0"/>
                <w:numId w:val="41"/>
              </w:numPr>
              <w:rPr>
                <w:lang w:val="en-US"/>
              </w:rPr>
            </w:pPr>
            <w:r w:rsidRPr="005960A8">
              <w:t>explain how religious beliefs can shape the lives of individuals and contribute to society.</w:t>
            </w:r>
          </w:p>
        </w:tc>
      </w:tr>
      <w:tr w:rsidR="00E93E73" w:rsidRPr="005960A8" w14:paraId="04B4F9F8" w14:textId="77777777" w:rsidTr="00E93E73">
        <w:trPr>
          <w:cantSplit/>
          <w:trHeight w:val="1080"/>
        </w:trPr>
        <w:tc>
          <w:tcPr>
            <w:tcW w:w="993" w:type="dxa"/>
            <w:shd w:val="clear" w:color="auto" w:fill="C9C9C9" w:themeFill="accent3" w:themeFillTint="99"/>
            <w:textDirection w:val="btLr"/>
            <w:vAlign w:val="center"/>
          </w:tcPr>
          <w:p w14:paraId="0C02BC32" w14:textId="77777777" w:rsidR="005960A8" w:rsidRPr="005960A8" w:rsidRDefault="005960A8" w:rsidP="00E93E73">
            <w:pPr>
              <w:jc w:val="center"/>
            </w:pPr>
            <w:r w:rsidRPr="005960A8">
              <w:t>Rituals, ceremonies and lifestyles</w:t>
            </w:r>
          </w:p>
          <w:p w14:paraId="00877C6F" w14:textId="4E83834C" w:rsidR="005960A8" w:rsidRPr="005960A8" w:rsidRDefault="005960A8" w:rsidP="00E93E73">
            <w:pPr>
              <w:jc w:val="center"/>
            </w:pPr>
            <w:r w:rsidRPr="005960A8">
              <w:t>(</w:t>
            </w:r>
            <w:proofErr w:type="gramStart"/>
            <w:r w:rsidRPr="005960A8">
              <w:t>from</w:t>
            </w:r>
            <w:proofErr w:type="gramEnd"/>
            <w:r w:rsidRPr="005960A8">
              <w:t xml:space="preserve"> various religions)</w:t>
            </w:r>
          </w:p>
        </w:tc>
        <w:tc>
          <w:tcPr>
            <w:tcW w:w="4866" w:type="dxa"/>
          </w:tcPr>
          <w:p w14:paraId="68BD68EA" w14:textId="77777777" w:rsidR="005960A8" w:rsidRPr="005960A8" w:rsidRDefault="005960A8" w:rsidP="005960A8">
            <w:pPr>
              <w:rPr>
                <w:lang w:val="en-US"/>
              </w:rPr>
            </w:pPr>
            <w:r w:rsidRPr="005960A8">
              <w:rPr>
                <w:lang w:val="en-US"/>
              </w:rPr>
              <w:t>Children begin to explore daily practices and rituals of religions, identifying religious practices and recognising that some are featured in more than one religion. Children begin to reflect on their own experiences of attending ceremonies.</w:t>
            </w:r>
          </w:p>
          <w:p w14:paraId="456EDADC" w14:textId="77777777" w:rsidR="005960A8" w:rsidRPr="005960A8" w:rsidRDefault="005960A8" w:rsidP="005960A8">
            <w:pPr>
              <w:rPr>
                <w:lang w:val="en-US"/>
              </w:rPr>
            </w:pPr>
            <w:r w:rsidRPr="005960A8">
              <w:rPr>
                <w:lang w:val="en-US"/>
              </w:rPr>
              <w:t>Children can:</w:t>
            </w:r>
          </w:p>
          <w:p w14:paraId="48CF06E8" w14:textId="77777777" w:rsidR="005960A8" w:rsidRPr="005960A8" w:rsidRDefault="005960A8" w:rsidP="005960A8">
            <w:pPr>
              <w:numPr>
                <w:ilvl w:val="0"/>
                <w:numId w:val="40"/>
              </w:numPr>
              <w:rPr>
                <w:lang w:val="en-US"/>
              </w:rPr>
            </w:pPr>
            <w:r w:rsidRPr="005960A8">
              <w:rPr>
                <w:lang w:val="en-US"/>
              </w:rPr>
              <w:t xml:space="preserve">recognise, name and describe religious artefacts, places and </w:t>
            </w:r>
            <w:proofErr w:type="gramStart"/>
            <w:r w:rsidRPr="005960A8">
              <w:rPr>
                <w:lang w:val="en-US"/>
              </w:rPr>
              <w:t>practices;</w:t>
            </w:r>
            <w:proofErr w:type="gramEnd"/>
          </w:p>
          <w:p w14:paraId="4948DC14" w14:textId="77777777" w:rsidR="005960A8" w:rsidRPr="005960A8" w:rsidRDefault="005960A8" w:rsidP="005960A8">
            <w:pPr>
              <w:numPr>
                <w:ilvl w:val="0"/>
                <w:numId w:val="40"/>
              </w:numPr>
              <w:rPr>
                <w:lang w:val="en-US"/>
              </w:rPr>
            </w:pPr>
            <w:r w:rsidRPr="005960A8">
              <w:rPr>
                <w:lang w:val="en-US"/>
              </w:rPr>
              <w:t xml:space="preserve">explain religious rituals and ceremonies and the meaning of them, including their own experiences of </w:t>
            </w:r>
            <w:proofErr w:type="gramStart"/>
            <w:r w:rsidRPr="005960A8">
              <w:rPr>
                <w:lang w:val="en-US"/>
              </w:rPr>
              <w:t>them;</w:t>
            </w:r>
            <w:proofErr w:type="gramEnd"/>
          </w:p>
          <w:p w14:paraId="0B2FD764" w14:textId="77777777" w:rsidR="005960A8" w:rsidRPr="005960A8" w:rsidRDefault="005960A8" w:rsidP="005960A8">
            <w:pPr>
              <w:numPr>
                <w:ilvl w:val="0"/>
                <w:numId w:val="40"/>
              </w:numPr>
              <w:rPr>
                <w:lang w:val="en-US"/>
              </w:rPr>
            </w:pPr>
            <w:r w:rsidRPr="005960A8">
              <w:t>observe when practices and rituals are featured in more than one religion or lifestyle.</w:t>
            </w:r>
          </w:p>
        </w:tc>
        <w:tc>
          <w:tcPr>
            <w:tcW w:w="4867" w:type="dxa"/>
          </w:tcPr>
          <w:p w14:paraId="4566CEED" w14:textId="77777777" w:rsidR="005960A8" w:rsidRPr="005960A8" w:rsidRDefault="005960A8" w:rsidP="005960A8">
            <w:pPr>
              <w:rPr>
                <w:lang w:val="en-US"/>
              </w:rPr>
            </w:pPr>
            <w:r w:rsidRPr="005960A8">
              <w:rPr>
                <w:lang w:val="en-US"/>
              </w:rPr>
              <w:t>Moving on from KS1, children look at the concepts of belonging, identity and meaning. Children understand what belonging to a religion might look like, through practices and rituals, and what it might involve. Children begin to discuss and present thoughtfully their own and others’ views. Children also explore pilgrimages as a part of a religious life.</w:t>
            </w:r>
          </w:p>
          <w:p w14:paraId="141D2B66" w14:textId="77777777" w:rsidR="005960A8" w:rsidRPr="005960A8" w:rsidRDefault="005960A8" w:rsidP="005960A8">
            <w:pPr>
              <w:rPr>
                <w:lang w:val="en-US"/>
              </w:rPr>
            </w:pPr>
            <w:r w:rsidRPr="005960A8">
              <w:rPr>
                <w:lang w:val="en-US"/>
              </w:rPr>
              <w:t>Children can:</w:t>
            </w:r>
          </w:p>
          <w:p w14:paraId="3E169E9A" w14:textId="77777777" w:rsidR="005960A8" w:rsidRPr="005960A8" w:rsidRDefault="005960A8" w:rsidP="005960A8">
            <w:pPr>
              <w:numPr>
                <w:ilvl w:val="0"/>
                <w:numId w:val="39"/>
              </w:numPr>
              <w:rPr>
                <w:lang w:val="en-US"/>
              </w:rPr>
            </w:pPr>
            <w:r w:rsidRPr="005960A8">
              <w:rPr>
                <w:lang w:val="en-US"/>
              </w:rPr>
              <w:t xml:space="preserve">identify religious artefacts and how they are involved in daily practices and </w:t>
            </w:r>
            <w:proofErr w:type="gramStart"/>
            <w:r w:rsidRPr="005960A8">
              <w:rPr>
                <w:lang w:val="en-US"/>
              </w:rPr>
              <w:t>rituals;</w:t>
            </w:r>
            <w:proofErr w:type="gramEnd"/>
          </w:p>
          <w:p w14:paraId="04CF5CC8" w14:textId="77777777" w:rsidR="005960A8" w:rsidRPr="005960A8" w:rsidRDefault="005960A8" w:rsidP="005960A8">
            <w:pPr>
              <w:numPr>
                <w:ilvl w:val="0"/>
                <w:numId w:val="39"/>
              </w:numPr>
              <w:rPr>
                <w:lang w:val="en-US"/>
              </w:rPr>
            </w:pPr>
            <w:r w:rsidRPr="005960A8">
              <w:rPr>
                <w:lang w:val="en-US"/>
              </w:rPr>
              <w:t xml:space="preserve">describe religious buildings and how they are </w:t>
            </w:r>
            <w:proofErr w:type="gramStart"/>
            <w:r w:rsidRPr="005960A8">
              <w:rPr>
                <w:lang w:val="en-US"/>
              </w:rPr>
              <w:t>used;</w:t>
            </w:r>
            <w:proofErr w:type="gramEnd"/>
          </w:p>
          <w:p w14:paraId="2227082D" w14:textId="77777777" w:rsidR="005960A8" w:rsidRPr="005960A8" w:rsidRDefault="005960A8" w:rsidP="005960A8">
            <w:pPr>
              <w:numPr>
                <w:ilvl w:val="0"/>
                <w:numId w:val="39"/>
              </w:numPr>
              <w:rPr>
                <w:lang w:val="en-US"/>
              </w:rPr>
            </w:pPr>
            <w:r w:rsidRPr="005960A8">
              <w:t>explain religious ceremonies and rituals and their importance for people’s lives and sense of belonging.</w:t>
            </w:r>
          </w:p>
          <w:p w14:paraId="4E715D92" w14:textId="77777777" w:rsidR="005960A8" w:rsidRPr="005960A8" w:rsidRDefault="005960A8" w:rsidP="005960A8">
            <w:pPr>
              <w:rPr>
                <w:lang w:val="en-US"/>
              </w:rPr>
            </w:pPr>
          </w:p>
        </w:tc>
        <w:tc>
          <w:tcPr>
            <w:tcW w:w="4867" w:type="dxa"/>
          </w:tcPr>
          <w:p w14:paraId="6E1F7EDB" w14:textId="77777777" w:rsidR="005960A8" w:rsidRPr="005960A8" w:rsidRDefault="005960A8" w:rsidP="005960A8">
            <w:pPr>
              <w:rPr>
                <w:lang w:val="en-US"/>
              </w:rPr>
            </w:pPr>
            <w:r w:rsidRPr="005960A8">
              <w:rPr>
                <w:lang w:val="en-US"/>
              </w:rPr>
              <w:t>Children look further at the concepts of belonging, identity and meaning. They understand how certain features of religion make a difference to individuals and communities. Children also explore the rituals and ceremonies which mark important points in life. Moving on from LKS2, children will have the opportunity to explore non-religious ways of life.</w:t>
            </w:r>
          </w:p>
          <w:p w14:paraId="49528913" w14:textId="77777777" w:rsidR="005960A8" w:rsidRPr="005960A8" w:rsidRDefault="005960A8" w:rsidP="005960A8">
            <w:pPr>
              <w:rPr>
                <w:lang w:val="en-US"/>
              </w:rPr>
            </w:pPr>
            <w:r w:rsidRPr="005960A8">
              <w:rPr>
                <w:lang w:val="en-US"/>
              </w:rPr>
              <w:t>Children can:</w:t>
            </w:r>
          </w:p>
          <w:p w14:paraId="7E617EEE" w14:textId="77777777" w:rsidR="005960A8" w:rsidRPr="005960A8" w:rsidRDefault="005960A8" w:rsidP="005960A8">
            <w:pPr>
              <w:numPr>
                <w:ilvl w:val="0"/>
                <w:numId w:val="38"/>
              </w:numPr>
              <w:rPr>
                <w:lang w:val="en-US"/>
              </w:rPr>
            </w:pPr>
            <w:r w:rsidRPr="005960A8">
              <w:rPr>
                <w:lang w:val="en-US"/>
              </w:rPr>
              <w:t xml:space="preserve">explain practices and lifestyles associated with belonging to a </w:t>
            </w:r>
            <w:proofErr w:type="gramStart"/>
            <w:r w:rsidRPr="005960A8">
              <w:rPr>
                <w:lang w:val="en-US"/>
              </w:rPr>
              <w:t>faith;</w:t>
            </w:r>
            <w:proofErr w:type="gramEnd"/>
          </w:p>
          <w:p w14:paraId="7D4F7947" w14:textId="77777777" w:rsidR="005960A8" w:rsidRPr="005960A8" w:rsidRDefault="005960A8" w:rsidP="005960A8">
            <w:pPr>
              <w:numPr>
                <w:ilvl w:val="0"/>
                <w:numId w:val="38"/>
              </w:numPr>
              <w:rPr>
                <w:lang w:val="en-US"/>
              </w:rPr>
            </w:pPr>
            <w:r w:rsidRPr="005960A8">
              <w:rPr>
                <w:lang w:val="en-US"/>
              </w:rPr>
              <w:t xml:space="preserve">explain practices and lifestyles associated with belonging to a non-religious </w:t>
            </w:r>
            <w:proofErr w:type="gramStart"/>
            <w:r w:rsidRPr="005960A8">
              <w:rPr>
                <w:lang w:val="en-US"/>
              </w:rPr>
              <w:t>community;</w:t>
            </w:r>
            <w:proofErr w:type="gramEnd"/>
          </w:p>
          <w:p w14:paraId="6CEC8CB4" w14:textId="77777777" w:rsidR="005960A8" w:rsidRPr="005960A8" w:rsidRDefault="005960A8" w:rsidP="005960A8">
            <w:pPr>
              <w:numPr>
                <w:ilvl w:val="0"/>
                <w:numId w:val="38"/>
              </w:numPr>
              <w:rPr>
                <w:lang w:val="en-US"/>
              </w:rPr>
            </w:pPr>
            <w:r w:rsidRPr="005960A8">
              <w:rPr>
                <w:lang w:val="en-US"/>
              </w:rPr>
              <w:t xml:space="preserve">compare lifestyles of different faiths and give reasons why some people within the same faith choose to adopt different </w:t>
            </w:r>
            <w:proofErr w:type="gramStart"/>
            <w:r w:rsidRPr="005960A8">
              <w:rPr>
                <w:lang w:val="en-US"/>
              </w:rPr>
              <w:t>lifestyles;</w:t>
            </w:r>
            <w:proofErr w:type="gramEnd"/>
          </w:p>
          <w:p w14:paraId="7871C99D" w14:textId="77777777" w:rsidR="005960A8" w:rsidRPr="00E93E73" w:rsidRDefault="005960A8" w:rsidP="005960A8">
            <w:pPr>
              <w:numPr>
                <w:ilvl w:val="0"/>
                <w:numId w:val="38"/>
              </w:numPr>
              <w:rPr>
                <w:lang w:val="en-US"/>
              </w:rPr>
            </w:pPr>
            <w:r w:rsidRPr="005960A8">
              <w:t>show an understanding of the role of a spiritual leader.</w:t>
            </w:r>
          </w:p>
          <w:p w14:paraId="69F076A2" w14:textId="77777777" w:rsidR="00E93E73" w:rsidRDefault="00E93E73" w:rsidP="00E93E73">
            <w:pPr>
              <w:ind w:left="443"/>
              <w:rPr>
                <w:lang w:val="en-US"/>
              </w:rPr>
            </w:pPr>
          </w:p>
          <w:p w14:paraId="49DED598" w14:textId="405076F5" w:rsidR="00E93E73" w:rsidRPr="005960A8" w:rsidRDefault="00E93E73" w:rsidP="00E93E73">
            <w:pPr>
              <w:ind w:left="443"/>
              <w:rPr>
                <w:lang w:val="en-US"/>
              </w:rPr>
            </w:pPr>
          </w:p>
        </w:tc>
      </w:tr>
      <w:tr w:rsidR="00E93E73" w:rsidRPr="005960A8" w14:paraId="3B9E5FE6" w14:textId="77777777" w:rsidTr="00E93E73">
        <w:trPr>
          <w:cantSplit/>
          <w:trHeight w:val="1135"/>
        </w:trPr>
        <w:tc>
          <w:tcPr>
            <w:tcW w:w="993" w:type="dxa"/>
            <w:shd w:val="clear" w:color="auto" w:fill="FFC000"/>
            <w:textDirection w:val="btLr"/>
            <w:vAlign w:val="center"/>
          </w:tcPr>
          <w:p w14:paraId="2DE65917" w14:textId="77777777" w:rsidR="005960A8" w:rsidRPr="005960A8" w:rsidRDefault="005960A8" w:rsidP="00E93E73">
            <w:pPr>
              <w:jc w:val="center"/>
            </w:pPr>
            <w:r w:rsidRPr="005960A8">
              <w:lastRenderedPageBreak/>
              <w:t>How beliefs are expressed</w:t>
            </w:r>
          </w:p>
        </w:tc>
        <w:tc>
          <w:tcPr>
            <w:tcW w:w="4866" w:type="dxa"/>
          </w:tcPr>
          <w:p w14:paraId="78F49175" w14:textId="77777777" w:rsidR="005960A8" w:rsidRPr="005960A8" w:rsidRDefault="005960A8" w:rsidP="005960A8">
            <w:pPr>
              <w:rPr>
                <w:lang w:val="en-US"/>
              </w:rPr>
            </w:pPr>
            <w:r w:rsidRPr="005960A8">
              <w:rPr>
                <w:lang w:val="en-US"/>
              </w:rPr>
              <w:t>Children explore a range of sources of wisdom and the traditions from which they come. They can suggest some meanings to religious stories. Children begin to recognise different symbols and how they express a community’s way of life.</w:t>
            </w:r>
          </w:p>
          <w:p w14:paraId="597D27FE" w14:textId="77777777" w:rsidR="005960A8" w:rsidRPr="005960A8" w:rsidRDefault="005960A8" w:rsidP="005960A8">
            <w:pPr>
              <w:rPr>
                <w:lang w:val="en-US"/>
              </w:rPr>
            </w:pPr>
            <w:r w:rsidRPr="005960A8">
              <w:rPr>
                <w:lang w:val="en-US"/>
              </w:rPr>
              <w:t>Children can:</w:t>
            </w:r>
          </w:p>
          <w:p w14:paraId="31742A18" w14:textId="77777777" w:rsidR="005960A8" w:rsidRPr="005960A8" w:rsidRDefault="005960A8" w:rsidP="005960A8">
            <w:pPr>
              <w:numPr>
                <w:ilvl w:val="0"/>
                <w:numId w:val="37"/>
              </w:numPr>
              <w:rPr>
                <w:lang w:val="en-US"/>
              </w:rPr>
            </w:pPr>
            <w:r w:rsidRPr="005960A8">
              <w:rPr>
                <w:lang w:val="en-US"/>
              </w:rPr>
              <w:t xml:space="preserve">name religious symbols and the meaning of </w:t>
            </w:r>
            <w:proofErr w:type="gramStart"/>
            <w:r w:rsidRPr="005960A8">
              <w:rPr>
                <w:lang w:val="en-US"/>
              </w:rPr>
              <w:t>them;</w:t>
            </w:r>
            <w:proofErr w:type="gramEnd"/>
          </w:p>
          <w:p w14:paraId="507FA6FF" w14:textId="77777777" w:rsidR="005960A8" w:rsidRPr="005960A8" w:rsidRDefault="005960A8" w:rsidP="005960A8">
            <w:pPr>
              <w:numPr>
                <w:ilvl w:val="0"/>
                <w:numId w:val="37"/>
              </w:numPr>
              <w:rPr>
                <w:lang w:val="en-US"/>
              </w:rPr>
            </w:pPr>
            <w:r w:rsidRPr="005960A8">
              <w:rPr>
                <w:lang w:val="en-US"/>
              </w:rPr>
              <w:t xml:space="preserve">learn the name of important religious </w:t>
            </w:r>
            <w:proofErr w:type="gramStart"/>
            <w:r w:rsidRPr="005960A8">
              <w:rPr>
                <w:lang w:val="en-US"/>
              </w:rPr>
              <w:t>stories;</w:t>
            </w:r>
            <w:proofErr w:type="gramEnd"/>
          </w:p>
          <w:p w14:paraId="4C365B07" w14:textId="77777777" w:rsidR="005960A8" w:rsidRPr="005960A8" w:rsidRDefault="005960A8" w:rsidP="005960A8">
            <w:pPr>
              <w:numPr>
                <w:ilvl w:val="0"/>
                <w:numId w:val="37"/>
              </w:numPr>
              <w:rPr>
                <w:lang w:val="en-US"/>
              </w:rPr>
            </w:pPr>
            <w:r w:rsidRPr="005960A8">
              <w:t>retell religious stories and suggest meanings in the story.</w:t>
            </w:r>
          </w:p>
        </w:tc>
        <w:tc>
          <w:tcPr>
            <w:tcW w:w="4867" w:type="dxa"/>
          </w:tcPr>
          <w:p w14:paraId="5C4F05F1" w14:textId="77777777" w:rsidR="005960A8" w:rsidRPr="005960A8" w:rsidRDefault="005960A8" w:rsidP="005960A8">
            <w:pPr>
              <w:rPr>
                <w:lang w:val="en-US"/>
              </w:rPr>
            </w:pPr>
            <w:r w:rsidRPr="005960A8">
              <w:rPr>
                <w:lang w:val="en-US"/>
              </w:rPr>
              <w:t xml:space="preserve">Children explore the expression of beliefs through books, scriptures, </w:t>
            </w:r>
            <w:proofErr w:type="gramStart"/>
            <w:r w:rsidRPr="005960A8">
              <w:rPr>
                <w:lang w:val="en-US"/>
              </w:rPr>
              <w:t>art</w:t>
            </w:r>
            <w:proofErr w:type="gramEnd"/>
            <w:r w:rsidRPr="005960A8">
              <w:rPr>
                <w:lang w:val="en-US"/>
              </w:rPr>
              <w:t xml:space="preserve"> and other important means of communication. Children then move on to exploring a range of beliefs, </w:t>
            </w:r>
            <w:proofErr w:type="gramStart"/>
            <w:r w:rsidRPr="005960A8">
              <w:rPr>
                <w:lang w:val="en-US"/>
              </w:rPr>
              <w:t>symbols</w:t>
            </w:r>
            <w:proofErr w:type="gramEnd"/>
            <w:r w:rsidRPr="005960A8">
              <w:rPr>
                <w:lang w:val="en-US"/>
              </w:rPr>
              <w:t xml:space="preserve"> and actions to express meaning. Children can explain the meaning of religious stories and sources of wisdom and the traditions from which they come.</w:t>
            </w:r>
          </w:p>
          <w:p w14:paraId="5EA3C5B1" w14:textId="77777777" w:rsidR="005960A8" w:rsidRPr="005960A8" w:rsidRDefault="005960A8" w:rsidP="005960A8">
            <w:pPr>
              <w:rPr>
                <w:lang w:val="en-US"/>
              </w:rPr>
            </w:pPr>
            <w:r w:rsidRPr="005960A8">
              <w:rPr>
                <w:lang w:val="en-US"/>
              </w:rPr>
              <w:t>Children can:</w:t>
            </w:r>
          </w:p>
          <w:p w14:paraId="4BE3FAA8" w14:textId="77777777" w:rsidR="005960A8" w:rsidRPr="005960A8" w:rsidRDefault="005960A8" w:rsidP="005960A8">
            <w:pPr>
              <w:numPr>
                <w:ilvl w:val="0"/>
                <w:numId w:val="36"/>
              </w:numPr>
              <w:rPr>
                <w:lang w:val="en-US"/>
              </w:rPr>
            </w:pPr>
            <w:r w:rsidRPr="005960A8">
              <w:rPr>
                <w:lang w:val="en-US"/>
              </w:rPr>
              <w:t xml:space="preserve">begin to identify religious symbolism in different forms of art and </w:t>
            </w:r>
            <w:proofErr w:type="gramStart"/>
            <w:r w:rsidRPr="005960A8">
              <w:rPr>
                <w:lang w:val="en-US"/>
              </w:rPr>
              <w:t>communication;</w:t>
            </w:r>
            <w:proofErr w:type="gramEnd"/>
          </w:p>
          <w:p w14:paraId="0413D354" w14:textId="77777777" w:rsidR="005960A8" w:rsidRPr="005960A8" w:rsidRDefault="005960A8" w:rsidP="005960A8">
            <w:pPr>
              <w:numPr>
                <w:ilvl w:val="0"/>
                <w:numId w:val="36"/>
              </w:numPr>
              <w:rPr>
                <w:lang w:val="en-US"/>
              </w:rPr>
            </w:pPr>
            <w:r w:rsidRPr="005960A8">
              <w:rPr>
                <w:lang w:val="en-US"/>
              </w:rPr>
              <w:t xml:space="preserve">looking at holy texts and stories, explain meaning in a </w:t>
            </w:r>
            <w:proofErr w:type="gramStart"/>
            <w:r w:rsidRPr="005960A8">
              <w:rPr>
                <w:lang w:val="en-US"/>
              </w:rPr>
              <w:t>story;</w:t>
            </w:r>
            <w:proofErr w:type="gramEnd"/>
          </w:p>
          <w:p w14:paraId="079EFE42" w14:textId="77777777" w:rsidR="005960A8" w:rsidRPr="005960A8" w:rsidRDefault="005960A8" w:rsidP="005960A8">
            <w:pPr>
              <w:numPr>
                <w:ilvl w:val="0"/>
                <w:numId w:val="36"/>
              </w:numPr>
              <w:rPr>
                <w:lang w:val="en-US"/>
              </w:rPr>
            </w:pPr>
            <w:r w:rsidRPr="005960A8">
              <w:t>express their beliefs in different forms, with respect for others’ beliefs and comparing beliefs.</w:t>
            </w:r>
          </w:p>
          <w:p w14:paraId="798CDB0D" w14:textId="77777777" w:rsidR="005960A8" w:rsidRPr="005960A8" w:rsidRDefault="005960A8" w:rsidP="005960A8"/>
          <w:p w14:paraId="2BBC80F4" w14:textId="77777777" w:rsidR="005960A8" w:rsidRPr="005960A8" w:rsidRDefault="005960A8" w:rsidP="005960A8"/>
          <w:p w14:paraId="79ABD499" w14:textId="77777777" w:rsidR="005960A8" w:rsidRPr="005960A8" w:rsidRDefault="005960A8" w:rsidP="005960A8">
            <w:pPr>
              <w:rPr>
                <w:lang w:val="en-US"/>
              </w:rPr>
            </w:pPr>
          </w:p>
        </w:tc>
        <w:tc>
          <w:tcPr>
            <w:tcW w:w="4867" w:type="dxa"/>
          </w:tcPr>
          <w:p w14:paraId="5007E81E" w14:textId="77777777" w:rsidR="005960A8" w:rsidRPr="005960A8" w:rsidRDefault="005960A8" w:rsidP="005960A8">
            <w:pPr>
              <w:rPr>
                <w:lang w:val="en-US"/>
              </w:rPr>
            </w:pPr>
            <w:r w:rsidRPr="005960A8">
              <w:rPr>
                <w:lang w:val="en-US"/>
              </w:rPr>
              <w:t xml:space="preserve">Children continue to explore the expression of beliefs through books, scriptures, </w:t>
            </w:r>
            <w:proofErr w:type="gramStart"/>
            <w:r w:rsidRPr="005960A8">
              <w:rPr>
                <w:lang w:val="en-US"/>
              </w:rPr>
              <w:t>art</w:t>
            </w:r>
            <w:proofErr w:type="gramEnd"/>
            <w:r w:rsidRPr="005960A8">
              <w:rPr>
                <w:lang w:val="en-US"/>
              </w:rPr>
              <w:t xml:space="preserve"> and any other important means of communication, as in LKS2. Children then move on to exploring a range of beliefs, </w:t>
            </w:r>
            <w:proofErr w:type="gramStart"/>
            <w:r w:rsidRPr="005960A8">
              <w:rPr>
                <w:lang w:val="en-US"/>
              </w:rPr>
              <w:t>symbols</w:t>
            </w:r>
            <w:proofErr w:type="gramEnd"/>
            <w:r w:rsidRPr="005960A8">
              <w:rPr>
                <w:lang w:val="en-US"/>
              </w:rPr>
              <w:t xml:space="preserve"> and actions so they can understand different ways of life and expressing meaning. Children can explain meaning of religious stories, sources of wisdom and the traditions from which they come.</w:t>
            </w:r>
          </w:p>
          <w:p w14:paraId="5A60AE86" w14:textId="77777777" w:rsidR="005960A8" w:rsidRPr="005960A8" w:rsidRDefault="005960A8" w:rsidP="005960A8">
            <w:pPr>
              <w:rPr>
                <w:lang w:val="en-US"/>
              </w:rPr>
            </w:pPr>
            <w:r w:rsidRPr="005960A8">
              <w:rPr>
                <w:lang w:val="en-US"/>
              </w:rPr>
              <w:t>Children can:</w:t>
            </w:r>
          </w:p>
          <w:p w14:paraId="4A142C89" w14:textId="77777777" w:rsidR="005960A8" w:rsidRPr="005960A8" w:rsidRDefault="005960A8" w:rsidP="005960A8">
            <w:pPr>
              <w:numPr>
                <w:ilvl w:val="0"/>
                <w:numId w:val="35"/>
              </w:numPr>
              <w:rPr>
                <w:lang w:val="en-US"/>
              </w:rPr>
            </w:pPr>
            <w:r w:rsidRPr="005960A8">
              <w:rPr>
                <w:lang w:val="en-US"/>
              </w:rPr>
              <w:t xml:space="preserve">explore religious symbolism in literature and the </w:t>
            </w:r>
            <w:proofErr w:type="gramStart"/>
            <w:r w:rsidRPr="005960A8">
              <w:rPr>
                <w:lang w:val="en-US"/>
              </w:rPr>
              <w:t>arts;</w:t>
            </w:r>
            <w:proofErr w:type="gramEnd"/>
          </w:p>
          <w:p w14:paraId="02FD6628" w14:textId="77777777" w:rsidR="005960A8" w:rsidRPr="005960A8" w:rsidRDefault="005960A8" w:rsidP="005960A8">
            <w:pPr>
              <w:numPr>
                <w:ilvl w:val="0"/>
                <w:numId w:val="35"/>
              </w:numPr>
              <w:rPr>
                <w:lang w:val="en-US"/>
              </w:rPr>
            </w:pPr>
            <w:r w:rsidRPr="005960A8">
              <w:rPr>
                <w:lang w:val="en-US"/>
              </w:rPr>
              <w:t xml:space="preserve">explain some of the different ways individuals show their </w:t>
            </w:r>
            <w:proofErr w:type="gramStart"/>
            <w:r w:rsidRPr="005960A8">
              <w:rPr>
                <w:lang w:val="en-US"/>
              </w:rPr>
              <w:t>beliefs;</w:t>
            </w:r>
            <w:proofErr w:type="gramEnd"/>
          </w:p>
          <w:p w14:paraId="4E44AC9A" w14:textId="77777777" w:rsidR="005960A8" w:rsidRPr="005960A8" w:rsidRDefault="005960A8" w:rsidP="005960A8">
            <w:pPr>
              <w:numPr>
                <w:ilvl w:val="0"/>
                <w:numId w:val="35"/>
              </w:numPr>
              <w:rPr>
                <w:lang w:val="en-US"/>
              </w:rPr>
            </w:pPr>
            <w:r w:rsidRPr="005960A8">
              <w:t>share their opinion or express their own belief with respect and tolerance for others.</w:t>
            </w:r>
          </w:p>
        </w:tc>
      </w:tr>
      <w:tr w:rsidR="00E93E73" w:rsidRPr="005960A8" w14:paraId="0D78BA77" w14:textId="77777777" w:rsidTr="00E93E73">
        <w:trPr>
          <w:cantSplit/>
          <w:trHeight w:val="1135"/>
        </w:trPr>
        <w:tc>
          <w:tcPr>
            <w:tcW w:w="993" w:type="dxa"/>
            <w:shd w:val="clear" w:color="auto" w:fill="F4B083" w:themeFill="accent2" w:themeFillTint="99"/>
            <w:textDirection w:val="btLr"/>
            <w:vAlign w:val="center"/>
          </w:tcPr>
          <w:p w14:paraId="45D1BDC4" w14:textId="77777777" w:rsidR="005960A8" w:rsidRPr="005960A8" w:rsidRDefault="005960A8" w:rsidP="00E93E73">
            <w:pPr>
              <w:jc w:val="center"/>
            </w:pPr>
            <w:r w:rsidRPr="005960A8">
              <w:t>Time to reflect and personal growth</w:t>
            </w:r>
          </w:p>
        </w:tc>
        <w:tc>
          <w:tcPr>
            <w:tcW w:w="4866" w:type="dxa"/>
          </w:tcPr>
          <w:p w14:paraId="1A69DF6C" w14:textId="77777777" w:rsidR="005960A8" w:rsidRPr="005960A8" w:rsidRDefault="005960A8" w:rsidP="005960A8">
            <w:pPr>
              <w:rPr>
                <w:lang w:val="en-US"/>
              </w:rPr>
            </w:pPr>
            <w:r w:rsidRPr="005960A8">
              <w:rPr>
                <w:lang w:val="en-US"/>
              </w:rPr>
              <w:t>Children look at how an appreciation of religion plays an important role in the lives of some people. They make links to expressing identity and belonging and what is important to them.</w:t>
            </w:r>
          </w:p>
          <w:p w14:paraId="6AACF631" w14:textId="77777777" w:rsidR="005960A8" w:rsidRPr="005960A8" w:rsidRDefault="005960A8" w:rsidP="005960A8">
            <w:pPr>
              <w:rPr>
                <w:lang w:val="en-US"/>
              </w:rPr>
            </w:pPr>
            <w:r w:rsidRPr="005960A8">
              <w:rPr>
                <w:lang w:val="en-US"/>
              </w:rPr>
              <w:t>Children can:</w:t>
            </w:r>
          </w:p>
          <w:p w14:paraId="086DAC57" w14:textId="77777777" w:rsidR="005960A8" w:rsidRPr="005960A8" w:rsidRDefault="005960A8" w:rsidP="005960A8">
            <w:pPr>
              <w:numPr>
                <w:ilvl w:val="0"/>
                <w:numId w:val="49"/>
              </w:numPr>
              <w:rPr>
                <w:lang w:val="en-US"/>
              </w:rPr>
            </w:pPr>
            <w:r w:rsidRPr="005960A8">
              <w:rPr>
                <w:lang w:val="en-US"/>
              </w:rPr>
              <w:t xml:space="preserve">identify things that are important in their </w:t>
            </w:r>
            <w:proofErr w:type="gramStart"/>
            <w:r w:rsidRPr="005960A8">
              <w:rPr>
                <w:lang w:val="en-US"/>
              </w:rPr>
              <w:t>lives;</w:t>
            </w:r>
            <w:proofErr w:type="gramEnd"/>
          </w:p>
          <w:p w14:paraId="727946B7" w14:textId="77777777" w:rsidR="005960A8" w:rsidRPr="005960A8" w:rsidRDefault="005960A8" w:rsidP="005960A8">
            <w:pPr>
              <w:numPr>
                <w:ilvl w:val="0"/>
                <w:numId w:val="49"/>
              </w:numPr>
              <w:rPr>
                <w:lang w:val="en-US"/>
              </w:rPr>
            </w:pPr>
            <w:r w:rsidRPr="005960A8">
              <w:rPr>
                <w:lang w:val="en-US"/>
              </w:rPr>
              <w:t xml:space="preserve">ask questions about the puzzling aspects of </w:t>
            </w:r>
            <w:proofErr w:type="gramStart"/>
            <w:r w:rsidRPr="005960A8">
              <w:rPr>
                <w:lang w:val="en-US"/>
              </w:rPr>
              <w:t>life;</w:t>
            </w:r>
            <w:proofErr w:type="gramEnd"/>
          </w:p>
          <w:p w14:paraId="319AD4C4" w14:textId="77777777" w:rsidR="005960A8" w:rsidRPr="005960A8" w:rsidRDefault="005960A8" w:rsidP="005960A8">
            <w:pPr>
              <w:numPr>
                <w:ilvl w:val="0"/>
                <w:numId w:val="49"/>
              </w:numPr>
              <w:rPr>
                <w:lang w:val="en-US"/>
              </w:rPr>
            </w:pPr>
            <w:r w:rsidRPr="005960A8">
              <w:rPr>
                <w:lang w:val="en-US"/>
              </w:rPr>
              <w:t>understand that there are similarities and differences between people.</w:t>
            </w:r>
          </w:p>
        </w:tc>
        <w:tc>
          <w:tcPr>
            <w:tcW w:w="4867" w:type="dxa"/>
          </w:tcPr>
          <w:p w14:paraId="1BE12777" w14:textId="77777777" w:rsidR="005960A8" w:rsidRPr="005960A8" w:rsidRDefault="005960A8" w:rsidP="005960A8">
            <w:pPr>
              <w:rPr>
                <w:lang w:val="en-US"/>
              </w:rPr>
            </w:pPr>
            <w:r w:rsidRPr="005960A8">
              <w:rPr>
                <w:lang w:val="en-US"/>
              </w:rPr>
              <w:t>Children further explore how an appreciation of religion plays an important role in the lives of some people. They make links to expressing identity and belonging, including links to communities they may belong to. They notice and respond sensitively to different views.</w:t>
            </w:r>
          </w:p>
          <w:p w14:paraId="27B3C5EA" w14:textId="77777777" w:rsidR="005960A8" w:rsidRPr="005960A8" w:rsidRDefault="005960A8" w:rsidP="005960A8">
            <w:pPr>
              <w:rPr>
                <w:lang w:val="en-US"/>
              </w:rPr>
            </w:pPr>
            <w:r w:rsidRPr="005960A8">
              <w:rPr>
                <w:lang w:val="en-US"/>
              </w:rPr>
              <w:t>Children can:</w:t>
            </w:r>
          </w:p>
          <w:p w14:paraId="36BC7900" w14:textId="77777777" w:rsidR="005960A8" w:rsidRPr="005960A8" w:rsidRDefault="005960A8" w:rsidP="005960A8">
            <w:pPr>
              <w:numPr>
                <w:ilvl w:val="0"/>
                <w:numId w:val="48"/>
              </w:numPr>
              <w:rPr>
                <w:lang w:val="en-US"/>
              </w:rPr>
            </w:pPr>
            <w:r w:rsidRPr="005960A8">
              <w:rPr>
                <w:lang w:val="en-US"/>
              </w:rPr>
              <w:t xml:space="preserve">understand that personal experiences and feelings can influence their attitudes and </w:t>
            </w:r>
            <w:proofErr w:type="gramStart"/>
            <w:r w:rsidRPr="005960A8">
              <w:rPr>
                <w:lang w:val="en-US"/>
              </w:rPr>
              <w:t>actions;</w:t>
            </w:r>
            <w:proofErr w:type="gramEnd"/>
          </w:p>
          <w:p w14:paraId="777ACA6A" w14:textId="77777777" w:rsidR="005960A8" w:rsidRPr="005960A8" w:rsidRDefault="005960A8" w:rsidP="005960A8">
            <w:pPr>
              <w:numPr>
                <w:ilvl w:val="0"/>
                <w:numId w:val="48"/>
              </w:numPr>
              <w:rPr>
                <w:lang w:val="en-US"/>
              </w:rPr>
            </w:pPr>
            <w:r w:rsidRPr="005960A8">
              <w:rPr>
                <w:lang w:val="en-US"/>
              </w:rPr>
              <w:t xml:space="preserve">offer suggestions about why religious and non-religious leaders and followers have acted the way they </w:t>
            </w:r>
            <w:proofErr w:type="gramStart"/>
            <w:r w:rsidRPr="005960A8">
              <w:rPr>
                <w:lang w:val="en-US"/>
              </w:rPr>
              <w:t>have;</w:t>
            </w:r>
            <w:proofErr w:type="gramEnd"/>
          </w:p>
          <w:p w14:paraId="3CB44768" w14:textId="77777777" w:rsidR="005960A8" w:rsidRPr="005960A8" w:rsidRDefault="005960A8" w:rsidP="005960A8">
            <w:pPr>
              <w:numPr>
                <w:ilvl w:val="0"/>
                <w:numId w:val="48"/>
              </w:numPr>
              <w:rPr>
                <w:lang w:val="en-US"/>
              </w:rPr>
            </w:pPr>
            <w:r w:rsidRPr="005960A8">
              <w:rPr>
                <w:lang w:val="en-US"/>
              </w:rPr>
              <w:t xml:space="preserve">ask questions that have no agreed answers, and offer suggestions as answers to those </w:t>
            </w:r>
            <w:proofErr w:type="gramStart"/>
            <w:r w:rsidRPr="005960A8">
              <w:rPr>
                <w:lang w:val="en-US"/>
              </w:rPr>
              <w:t>questions;</w:t>
            </w:r>
            <w:proofErr w:type="gramEnd"/>
          </w:p>
          <w:p w14:paraId="3D341119" w14:textId="77777777" w:rsidR="005960A8" w:rsidRDefault="005960A8" w:rsidP="005960A8">
            <w:pPr>
              <w:numPr>
                <w:ilvl w:val="0"/>
                <w:numId w:val="48"/>
              </w:numPr>
              <w:rPr>
                <w:lang w:val="en-US"/>
              </w:rPr>
            </w:pPr>
            <w:r w:rsidRPr="005960A8">
              <w:rPr>
                <w:lang w:val="en-US"/>
              </w:rPr>
              <w:t>understand that there are similarities and differences between people and respect those differences.</w:t>
            </w:r>
          </w:p>
          <w:p w14:paraId="128F336C" w14:textId="77777777" w:rsidR="00E93E73" w:rsidRDefault="00E93E73" w:rsidP="00E93E73">
            <w:pPr>
              <w:ind w:left="446"/>
              <w:rPr>
                <w:lang w:val="en-US"/>
              </w:rPr>
            </w:pPr>
          </w:p>
          <w:p w14:paraId="6B244735" w14:textId="1180BAE9" w:rsidR="00E93E73" w:rsidRPr="005960A8" w:rsidRDefault="00E93E73" w:rsidP="00E93E73">
            <w:pPr>
              <w:ind w:left="446"/>
              <w:rPr>
                <w:lang w:val="en-US"/>
              </w:rPr>
            </w:pPr>
          </w:p>
        </w:tc>
        <w:tc>
          <w:tcPr>
            <w:tcW w:w="4867" w:type="dxa"/>
          </w:tcPr>
          <w:p w14:paraId="69CCA1B4" w14:textId="77777777" w:rsidR="005960A8" w:rsidRPr="005960A8" w:rsidRDefault="005960A8" w:rsidP="005960A8">
            <w:pPr>
              <w:rPr>
                <w:lang w:val="en-US"/>
              </w:rPr>
            </w:pPr>
            <w:r w:rsidRPr="005960A8">
              <w:rPr>
                <w:lang w:val="en-US"/>
              </w:rPr>
              <w:t>Children continue to develop their understanding how an appreciation of religion plays an important role in the lives of some people. They make links to expressing identity and belonging, and notice and respond sensitively to different views. Children can then discuss and apply their own and others’ ideas about ethical questions, including ideas about what is right and wrong and what is just and fair.</w:t>
            </w:r>
          </w:p>
          <w:p w14:paraId="6A64747E" w14:textId="77777777" w:rsidR="005960A8" w:rsidRPr="005960A8" w:rsidRDefault="005960A8" w:rsidP="005960A8">
            <w:pPr>
              <w:rPr>
                <w:lang w:val="en-US"/>
              </w:rPr>
            </w:pPr>
            <w:r w:rsidRPr="005960A8">
              <w:rPr>
                <w:lang w:val="en-US"/>
              </w:rPr>
              <w:t>Children can:</w:t>
            </w:r>
          </w:p>
          <w:p w14:paraId="2AD5FA83" w14:textId="77777777" w:rsidR="005960A8" w:rsidRPr="005960A8" w:rsidRDefault="005960A8" w:rsidP="005960A8">
            <w:pPr>
              <w:numPr>
                <w:ilvl w:val="0"/>
                <w:numId w:val="47"/>
              </w:numPr>
              <w:rPr>
                <w:lang w:val="en-US"/>
              </w:rPr>
            </w:pPr>
            <w:r w:rsidRPr="005960A8">
              <w:rPr>
                <w:lang w:val="en-US"/>
              </w:rPr>
              <w:t xml:space="preserve">recognise and express feelings about their identities and </w:t>
            </w:r>
            <w:proofErr w:type="gramStart"/>
            <w:r w:rsidRPr="005960A8">
              <w:rPr>
                <w:lang w:val="en-US"/>
              </w:rPr>
              <w:t>beliefs;</w:t>
            </w:r>
            <w:proofErr w:type="gramEnd"/>
          </w:p>
          <w:p w14:paraId="6DF84D47" w14:textId="77777777" w:rsidR="005960A8" w:rsidRPr="005960A8" w:rsidRDefault="005960A8" w:rsidP="005960A8">
            <w:pPr>
              <w:numPr>
                <w:ilvl w:val="0"/>
                <w:numId w:val="47"/>
              </w:numPr>
              <w:rPr>
                <w:lang w:val="en-US"/>
              </w:rPr>
            </w:pPr>
            <w:r w:rsidRPr="005960A8">
              <w:rPr>
                <w:lang w:val="en-US"/>
              </w:rPr>
              <w:t xml:space="preserve">explain their own opinions about tricky concepts and tricky questions that have no universally agreed </w:t>
            </w:r>
            <w:proofErr w:type="gramStart"/>
            <w:r w:rsidRPr="005960A8">
              <w:rPr>
                <w:lang w:val="en-US"/>
              </w:rPr>
              <w:t>answers;</w:t>
            </w:r>
            <w:proofErr w:type="gramEnd"/>
          </w:p>
          <w:p w14:paraId="69B986E4" w14:textId="77777777" w:rsidR="005960A8" w:rsidRPr="005960A8" w:rsidRDefault="005960A8" w:rsidP="005960A8">
            <w:pPr>
              <w:numPr>
                <w:ilvl w:val="0"/>
                <w:numId w:val="47"/>
              </w:numPr>
              <w:rPr>
                <w:lang w:val="en-US"/>
              </w:rPr>
            </w:pPr>
            <w:r w:rsidRPr="005960A8">
              <w:rPr>
                <w:lang w:val="en-US"/>
              </w:rPr>
              <w:t>explain why their answers may be different from someone else’s and respond sensitively.</w:t>
            </w:r>
          </w:p>
        </w:tc>
      </w:tr>
      <w:tr w:rsidR="00E93E73" w:rsidRPr="005960A8" w14:paraId="3DA27DC5" w14:textId="77777777" w:rsidTr="00E93E73">
        <w:trPr>
          <w:cantSplit/>
          <w:trHeight w:val="1135"/>
        </w:trPr>
        <w:tc>
          <w:tcPr>
            <w:tcW w:w="993" w:type="dxa"/>
            <w:shd w:val="clear" w:color="auto" w:fill="9CC2E5" w:themeFill="accent5" w:themeFillTint="99"/>
            <w:textDirection w:val="btLr"/>
            <w:vAlign w:val="center"/>
          </w:tcPr>
          <w:p w14:paraId="6B960E57" w14:textId="77777777" w:rsidR="005960A8" w:rsidRPr="005960A8" w:rsidRDefault="005960A8" w:rsidP="00E93E73">
            <w:pPr>
              <w:jc w:val="center"/>
            </w:pPr>
            <w:r w:rsidRPr="005960A8">
              <w:lastRenderedPageBreak/>
              <w:t>Values (in your own life and others lives)</w:t>
            </w:r>
          </w:p>
        </w:tc>
        <w:tc>
          <w:tcPr>
            <w:tcW w:w="4866" w:type="dxa"/>
          </w:tcPr>
          <w:p w14:paraId="76B118C3" w14:textId="77777777" w:rsidR="005960A8" w:rsidRPr="005960A8" w:rsidRDefault="005960A8" w:rsidP="005960A8">
            <w:pPr>
              <w:rPr>
                <w:lang w:val="en-US"/>
              </w:rPr>
            </w:pPr>
            <w:r w:rsidRPr="005960A8">
              <w:rPr>
                <w:lang w:val="en-US"/>
              </w:rPr>
              <w:t>Children look at and appreciate how many people’s values are an important aspect of their lives. Children look at religious stories to understand actions and consequences. Children begin to make connections to their own lives, looking at their own actions and consequences and choices they can make.</w:t>
            </w:r>
          </w:p>
          <w:p w14:paraId="030FE61B" w14:textId="77777777" w:rsidR="005960A8" w:rsidRPr="005960A8" w:rsidRDefault="005960A8" w:rsidP="005960A8">
            <w:pPr>
              <w:rPr>
                <w:lang w:val="en-US"/>
              </w:rPr>
            </w:pPr>
            <w:r w:rsidRPr="005960A8">
              <w:rPr>
                <w:lang w:val="en-US"/>
              </w:rPr>
              <w:t>Children can:</w:t>
            </w:r>
          </w:p>
          <w:p w14:paraId="13FB57A1" w14:textId="77777777" w:rsidR="005960A8" w:rsidRPr="005960A8" w:rsidRDefault="005960A8" w:rsidP="005960A8">
            <w:pPr>
              <w:numPr>
                <w:ilvl w:val="0"/>
                <w:numId w:val="46"/>
              </w:numPr>
              <w:rPr>
                <w:lang w:val="en-US"/>
              </w:rPr>
            </w:pPr>
            <w:r w:rsidRPr="005960A8">
              <w:rPr>
                <w:lang w:val="en-US"/>
              </w:rPr>
              <w:t xml:space="preserve">look at how values affect a community and </w:t>
            </w:r>
            <w:proofErr w:type="gramStart"/>
            <w:r w:rsidRPr="005960A8">
              <w:rPr>
                <w:lang w:val="en-US"/>
              </w:rPr>
              <w:t>individuals;</w:t>
            </w:r>
            <w:proofErr w:type="gramEnd"/>
          </w:p>
          <w:p w14:paraId="2C5D6959" w14:textId="77777777" w:rsidR="005960A8" w:rsidRPr="005960A8" w:rsidRDefault="005960A8" w:rsidP="005960A8">
            <w:pPr>
              <w:numPr>
                <w:ilvl w:val="0"/>
                <w:numId w:val="46"/>
              </w:numPr>
              <w:rPr>
                <w:lang w:val="en-US"/>
              </w:rPr>
            </w:pPr>
            <w:r w:rsidRPr="005960A8">
              <w:rPr>
                <w:lang w:val="en-US"/>
              </w:rPr>
              <w:t xml:space="preserve">explain how actions can affect other </w:t>
            </w:r>
            <w:proofErr w:type="gramStart"/>
            <w:r w:rsidRPr="005960A8">
              <w:rPr>
                <w:lang w:val="en-US"/>
              </w:rPr>
              <w:t>people;</w:t>
            </w:r>
            <w:proofErr w:type="gramEnd"/>
          </w:p>
          <w:p w14:paraId="169F4C1C" w14:textId="77777777" w:rsidR="005960A8" w:rsidRPr="005960A8" w:rsidRDefault="005960A8" w:rsidP="005960A8">
            <w:pPr>
              <w:numPr>
                <w:ilvl w:val="0"/>
                <w:numId w:val="46"/>
              </w:numPr>
              <w:rPr>
                <w:lang w:val="en-US"/>
              </w:rPr>
            </w:pPr>
            <w:r w:rsidRPr="005960A8">
              <w:rPr>
                <w:lang w:val="en-US"/>
              </w:rPr>
              <w:t>understand that they have their own choices to make and begin to understand the concept of morals.</w:t>
            </w:r>
          </w:p>
        </w:tc>
        <w:tc>
          <w:tcPr>
            <w:tcW w:w="4867" w:type="dxa"/>
          </w:tcPr>
          <w:p w14:paraId="78377A4D" w14:textId="77777777" w:rsidR="005960A8" w:rsidRPr="005960A8" w:rsidRDefault="005960A8" w:rsidP="005960A8">
            <w:pPr>
              <w:rPr>
                <w:lang w:val="en-US"/>
              </w:rPr>
            </w:pPr>
            <w:r w:rsidRPr="005960A8">
              <w:rPr>
                <w:lang w:val="en-US"/>
              </w:rPr>
              <w:t>Children develop their appreciation of the ways in which people’s values are an important aspect of their lives. They make links to responsibility and citizenship and choices they make affecting their lives. Children begin to understand the concept of shared values and how a community can use shared values.</w:t>
            </w:r>
          </w:p>
          <w:p w14:paraId="035BDBA8" w14:textId="77777777" w:rsidR="005960A8" w:rsidRPr="005960A8" w:rsidRDefault="005960A8" w:rsidP="005960A8">
            <w:pPr>
              <w:rPr>
                <w:lang w:val="en-US"/>
              </w:rPr>
            </w:pPr>
            <w:r w:rsidRPr="005960A8">
              <w:rPr>
                <w:lang w:val="en-US"/>
              </w:rPr>
              <w:t>Children can:</w:t>
            </w:r>
          </w:p>
          <w:p w14:paraId="76065CEC" w14:textId="77777777" w:rsidR="005960A8" w:rsidRPr="005960A8" w:rsidRDefault="005960A8" w:rsidP="005960A8">
            <w:pPr>
              <w:numPr>
                <w:ilvl w:val="0"/>
                <w:numId w:val="45"/>
              </w:numPr>
              <w:rPr>
                <w:lang w:val="en-US"/>
              </w:rPr>
            </w:pPr>
            <w:r w:rsidRPr="005960A8">
              <w:rPr>
                <w:lang w:val="en-US"/>
              </w:rPr>
              <w:t xml:space="preserve">make informed choices and understand the consequences of </w:t>
            </w:r>
            <w:proofErr w:type="gramStart"/>
            <w:r w:rsidRPr="005960A8">
              <w:rPr>
                <w:lang w:val="en-US"/>
              </w:rPr>
              <w:t>choices;</w:t>
            </w:r>
            <w:proofErr w:type="gramEnd"/>
          </w:p>
          <w:p w14:paraId="6D27BFF8" w14:textId="77777777" w:rsidR="005960A8" w:rsidRPr="005960A8" w:rsidRDefault="005960A8" w:rsidP="005960A8">
            <w:pPr>
              <w:numPr>
                <w:ilvl w:val="0"/>
                <w:numId w:val="45"/>
              </w:numPr>
              <w:rPr>
                <w:lang w:val="en-US"/>
              </w:rPr>
            </w:pPr>
            <w:r w:rsidRPr="005960A8">
              <w:rPr>
                <w:lang w:val="en-US"/>
              </w:rPr>
              <w:t xml:space="preserve">describe how shared values in a community can affect behaviour and </w:t>
            </w:r>
            <w:proofErr w:type="gramStart"/>
            <w:r w:rsidRPr="005960A8">
              <w:rPr>
                <w:lang w:val="en-US"/>
              </w:rPr>
              <w:t>outcomes;</w:t>
            </w:r>
            <w:proofErr w:type="gramEnd"/>
          </w:p>
          <w:p w14:paraId="28FC7F36" w14:textId="77777777" w:rsidR="005960A8" w:rsidRPr="005960A8" w:rsidRDefault="005960A8" w:rsidP="005960A8">
            <w:pPr>
              <w:numPr>
                <w:ilvl w:val="0"/>
                <w:numId w:val="45"/>
              </w:numPr>
              <w:rPr>
                <w:lang w:val="en-US"/>
              </w:rPr>
            </w:pPr>
            <w:r w:rsidRPr="005960A8">
              <w:rPr>
                <w:lang w:val="en-US"/>
              </w:rPr>
              <w:t>discuss and give opinions on morals and values, including their own.</w:t>
            </w:r>
          </w:p>
        </w:tc>
        <w:tc>
          <w:tcPr>
            <w:tcW w:w="4867" w:type="dxa"/>
          </w:tcPr>
          <w:p w14:paraId="79A906AB" w14:textId="77777777" w:rsidR="005960A8" w:rsidRPr="005960A8" w:rsidRDefault="005960A8" w:rsidP="005960A8">
            <w:pPr>
              <w:rPr>
                <w:lang w:val="en-US"/>
              </w:rPr>
            </w:pPr>
            <w:r w:rsidRPr="005960A8">
              <w:rPr>
                <w:lang w:val="en-US"/>
              </w:rPr>
              <w:t>Children continue to develop their appreciation of the ways in which people’s values are an important aspect of their lives. They make links to responsibility and citizenship.</w:t>
            </w:r>
          </w:p>
          <w:p w14:paraId="6471B5F8" w14:textId="77777777" w:rsidR="005960A8" w:rsidRPr="005960A8" w:rsidRDefault="005960A8" w:rsidP="005960A8">
            <w:pPr>
              <w:rPr>
                <w:lang w:val="en-US"/>
              </w:rPr>
            </w:pPr>
            <w:r w:rsidRPr="005960A8">
              <w:rPr>
                <w:lang w:val="en-US"/>
              </w:rPr>
              <w:t>Children begin to understand the concept of shared values and how a community can use shared values. Moving on from their previous learning, children begin to strengthen their capacity for moral judgements.</w:t>
            </w:r>
          </w:p>
          <w:p w14:paraId="795EE200" w14:textId="77777777" w:rsidR="005960A8" w:rsidRPr="005960A8" w:rsidRDefault="005960A8" w:rsidP="005960A8">
            <w:pPr>
              <w:rPr>
                <w:lang w:val="en-US"/>
              </w:rPr>
            </w:pPr>
            <w:r w:rsidRPr="005960A8">
              <w:rPr>
                <w:lang w:val="en-US"/>
              </w:rPr>
              <w:t>Children can:</w:t>
            </w:r>
          </w:p>
          <w:p w14:paraId="48112451" w14:textId="77777777" w:rsidR="005960A8" w:rsidRPr="005960A8" w:rsidRDefault="005960A8" w:rsidP="005960A8">
            <w:pPr>
              <w:numPr>
                <w:ilvl w:val="0"/>
                <w:numId w:val="44"/>
              </w:numPr>
              <w:rPr>
                <w:lang w:val="en-US"/>
              </w:rPr>
            </w:pPr>
            <w:r w:rsidRPr="005960A8">
              <w:rPr>
                <w:lang w:val="en-US"/>
              </w:rPr>
              <w:t xml:space="preserve">explain why individuals and communities may have similar and differing </w:t>
            </w:r>
            <w:proofErr w:type="gramStart"/>
            <w:r w:rsidRPr="005960A8">
              <w:rPr>
                <w:lang w:val="en-US"/>
              </w:rPr>
              <w:t>values;</w:t>
            </w:r>
            <w:proofErr w:type="gramEnd"/>
          </w:p>
          <w:p w14:paraId="54AB1D41" w14:textId="77777777" w:rsidR="005960A8" w:rsidRPr="005960A8" w:rsidRDefault="005960A8" w:rsidP="005960A8">
            <w:pPr>
              <w:numPr>
                <w:ilvl w:val="0"/>
                <w:numId w:val="44"/>
              </w:numPr>
              <w:rPr>
                <w:lang w:val="en-US"/>
              </w:rPr>
            </w:pPr>
            <w:r w:rsidRPr="005960A8">
              <w:rPr>
                <w:lang w:val="en-US"/>
              </w:rPr>
              <w:t xml:space="preserve">show an awareness of morals, question morals and demonstrate an ability to make choices, understanding the </w:t>
            </w:r>
            <w:proofErr w:type="gramStart"/>
            <w:r w:rsidRPr="005960A8">
              <w:rPr>
                <w:lang w:val="en-US"/>
              </w:rPr>
              <w:t>consequences;</w:t>
            </w:r>
            <w:proofErr w:type="gramEnd"/>
          </w:p>
          <w:p w14:paraId="4A6435B8" w14:textId="77777777" w:rsidR="005960A8" w:rsidRDefault="005960A8" w:rsidP="005960A8">
            <w:pPr>
              <w:numPr>
                <w:ilvl w:val="0"/>
                <w:numId w:val="44"/>
              </w:numPr>
              <w:rPr>
                <w:lang w:val="en-US"/>
              </w:rPr>
            </w:pPr>
            <w:r w:rsidRPr="005960A8">
              <w:rPr>
                <w:lang w:val="en-US"/>
              </w:rPr>
              <w:t>express their own values while respecting the values of others.</w:t>
            </w:r>
          </w:p>
          <w:p w14:paraId="6642B48A" w14:textId="77777777" w:rsidR="00E93E73" w:rsidRDefault="00E93E73" w:rsidP="00E93E73">
            <w:pPr>
              <w:rPr>
                <w:lang w:val="en-US"/>
              </w:rPr>
            </w:pPr>
          </w:p>
          <w:p w14:paraId="438E1AAF" w14:textId="016DA43F" w:rsidR="00E93E73" w:rsidRPr="005960A8" w:rsidRDefault="00E93E73" w:rsidP="00E93E73">
            <w:pPr>
              <w:rPr>
                <w:lang w:val="en-US"/>
              </w:rPr>
            </w:pPr>
          </w:p>
        </w:tc>
      </w:tr>
    </w:tbl>
    <w:p w14:paraId="1DBFD260" w14:textId="77777777" w:rsidR="005960A8" w:rsidRPr="005960A8" w:rsidRDefault="005960A8" w:rsidP="005960A8"/>
    <w:p w14:paraId="38C2B049" w14:textId="77777777" w:rsidR="005960A8" w:rsidRPr="008E4F9A" w:rsidRDefault="005960A8" w:rsidP="008E4F9A"/>
    <w:sectPr w:rsidR="005960A8" w:rsidRPr="008E4F9A" w:rsidSect="0062744D">
      <w:footerReference w:type="default" r:id="rId19"/>
      <w:pgSz w:w="16838" w:h="11906" w:orient="landscape"/>
      <w:pgMar w:top="720" w:right="709" w:bottom="720" w:left="720" w:header="709" w:footer="0"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77488" w14:textId="77777777" w:rsidR="00F07CB5" w:rsidRDefault="00F07CB5" w:rsidP="00905540">
      <w:r>
        <w:separator/>
      </w:r>
    </w:p>
  </w:endnote>
  <w:endnote w:type="continuationSeparator" w:id="0">
    <w:p w14:paraId="41341988" w14:textId="77777777" w:rsidR="00F07CB5" w:rsidRDefault="00F07CB5" w:rsidP="0090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9147" w14:textId="2CC7051D" w:rsidR="002004F0" w:rsidRPr="0060728F" w:rsidRDefault="002004F0" w:rsidP="00BF17CA">
    <w:pPr>
      <w:pStyle w:val="Footer"/>
      <w:tabs>
        <w:tab w:val="clear" w:pos="4513"/>
        <w:tab w:val="clear" w:pos="9026"/>
      </w:tabs>
    </w:pPr>
  </w:p>
  <w:p w14:paraId="2A9B9D4D" w14:textId="2FB596E5" w:rsidR="00421542" w:rsidRDefault="00421542" w:rsidP="00905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rPr>
      <w:id w:val="1392763272"/>
      <w:docPartObj>
        <w:docPartGallery w:val="Page Numbers (Bottom of Page)"/>
        <w:docPartUnique/>
      </w:docPartObj>
    </w:sdtPr>
    <w:sdtEndPr>
      <w:rPr>
        <w:noProof/>
        <w:color w:val="177B3B"/>
      </w:rPr>
    </w:sdtEndPr>
    <w:sdtContent>
      <w:p w14:paraId="35F97122" w14:textId="4A09AEE6" w:rsidR="006450FA" w:rsidRPr="00E93E73" w:rsidRDefault="008E4F9A" w:rsidP="00016EBB">
        <w:pPr>
          <w:pStyle w:val="HazelSlade"/>
          <w:rPr>
            <w:noProof/>
            <w:color w:val="008000"/>
            <w:sz w:val="18"/>
            <w:szCs w:val="18"/>
          </w:rPr>
        </w:pPr>
        <w:r w:rsidRPr="00E93E73">
          <w:rPr>
            <w:color w:val="008000"/>
            <w:sz w:val="18"/>
            <w:szCs w:val="18"/>
          </w:rPr>
          <w:t>RE Policy</w:t>
        </w:r>
        <w:r w:rsidR="006450FA" w:rsidRPr="00E93E73">
          <w:rPr>
            <w:color w:val="008000"/>
            <w:sz w:val="18"/>
            <w:szCs w:val="18"/>
          </w:rPr>
          <w:t xml:space="preserve">   </w:t>
        </w:r>
        <w:r w:rsidR="00EE26C4" w:rsidRPr="00E93E73">
          <w:rPr>
            <w:color w:val="008000"/>
            <w:sz w:val="18"/>
            <w:szCs w:val="18"/>
          </w:rPr>
          <w:t xml:space="preserve">    </w:t>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r>
        <w:r w:rsidR="006450FA" w:rsidRPr="00E93E73">
          <w:rPr>
            <w:color w:val="008000"/>
            <w:sz w:val="18"/>
            <w:szCs w:val="18"/>
          </w:rPr>
          <w:tab/>
          <w:t xml:space="preserve"> </w:t>
        </w:r>
        <w:r w:rsidR="00BF17CA" w:rsidRPr="00E93E73">
          <w:rPr>
            <w:color w:val="008000"/>
            <w:sz w:val="18"/>
            <w:szCs w:val="18"/>
          </w:rPr>
          <w:t xml:space="preserve">   </w:t>
        </w:r>
        <w:r w:rsidRPr="00E93E73">
          <w:rPr>
            <w:color w:val="008000"/>
            <w:sz w:val="18"/>
            <w:szCs w:val="18"/>
          </w:rPr>
          <w:tab/>
        </w:r>
        <w:r w:rsidRPr="00E93E73">
          <w:rPr>
            <w:color w:val="008000"/>
            <w:sz w:val="18"/>
            <w:szCs w:val="18"/>
          </w:rPr>
          <w:tab/>
        </w:r>
        <w:r w:rsidRPr="00E93E73">
          <w:rPr>
            <w:color w:val="008000"/>
            <w:sz w:val="18"/>
            <w:szCs w:val="18"/>
          </w:rPr>
          <w:tab/>
        </w:r>
        <w:r w:rsidRPr="00E93E73">
          <w:rPr>
            <w:color w:val="008000"/>
            <w:sz w:val="18"/>
            <w:szCs w:val="18"/>
          </w:rPr>
          <w:tab/>
          <w:t xml:space="preserve">     </w:t>
        </w:r>
        <w:r w:rsidR="00CD264D" w:rsidRPr="00E93E73">
          <w:rPr>
            <w:color w:val="008000"/>
            <w:sz w:val="18"/>
            <w:szCs w:val="18"/>
          </w:rPr>
          <w:fldChar w:fldCharType="begin"/>
        </w:r>
        <w:r w:rsidR="00CD264D" w:rsidRPr="00E93E73">
          <w:rPr>
            <w:color w:val="008000"/>
            <w:sz w:val="18"/>
            <w:szCs w:val="18"/>
          </w:rPr>
          <w:instrText xml:space="preserve"> PAGE   \* MERGEFORMAT </w:instrText>
        </w:r>
        <w:r w:rsidR="00CD264D" w:rsidRPr="00E93E73">
          <w:rPr>
            <w:color w:val="008000"/>
            <w:sz w:val="18"/>
            <w:szCs w:val="18"/>
          </w:rPr>
          <w:fldChar w:fldCharType="separate"/>
        </w:r>
        <w:r w:rsidR="003F0D8A" w:rsidRPr="00E93E73">
          <w:rPr>
            <w:noProof/>
            <w:color w:val="008000"/>
            <w:sz w:val="18"/>
            <w:szCs w:val="18"/>
          </w:rPr>
          <w:t>7</w:t>
        </w:r>
        <w:r w:rsidR="00CD264D" w:rsidRPr="00E93E73">
          <w:rPr>
            <w:noProof/>
            <w:color w:val="008000"/>
            <w:sz w:val="18"/>
            <w:szCs w:val="18"/>
          </w:rPr>
          <w:fldChar w:fldCharType="end"/>
        </w:r>
      </w:p>
      <w:p w14:paraId="0819B230" w14:textId="59C2B4FE" w:rsidR="00CD264D" w:rsidRPr="006450FA" w:rsidRDefault="00D54FFD" w:rsidP="006450FA"/>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rPr>
      <w:id w:val="-511217358"/>
      <w:docPartObj>
        <w:docPartGallery w:val="Page Numbers (Bottom of Page)"/>
        <w:docPartUnique/>
      </w:docPartObj>
    </w:sdtPr>
    <w:sdtEndPr>
      <w:rPr>
        <w:noProof/>
        <w:color w:val="177B3B"/>
      </w:rPr>
    </w:sdtEndPr>
    <w:sdtContent>
      <w:p w14:paraId="7B788D09" w14:textId="1CD6C505" w:rsidR="00E93E73" w:rsidRPr="00E93E73" w:rsidRDefault="008A400A" w:rsidP="00016EBB">
        <w:pPr>
          <w:pStyle w:val="HazelSlade"/>
          <w:rPr>
            <w:noProof/>
            <w:color w:val="008000"/>
            <w:sz w:val="18"/>
            <w:szCs w:val="18"/>
          </w:rPr>
        </w:pPr>
        <w:r>
          <w:t xml:space="preserve"> </w:t>
        </w:r>
        <w:r w:rsidR="00E93E73">
          <w:t xml:space="preserve"> </w:t>
        </w:r>
        <w:r w:rsidR="00E93E73" w:rsidRPr="00E93E73">
          <w:rPr>
            <w:color w:val="008000"/>
            <w:sz w:val="18"/>
            <w:szCs w:val="18"/>
          </w:rPr>
          <w:t xml:space="preserve">RE Policy       </w:t>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t xml:space="preserve">    </w:t>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r>
        <w:r w:rsidR="00E93E73" w:rsidRPr="00E93E73">
          <w:rPr>
            <w:color w:val="008000"/>
            <w:sz w:val="18"/>
            <w:szCs w:val="18"/>
          </w:rPr>
          <w:tab/>
          <w:t xml:space="preserve">     </w:t>
        </w:r>
        <w:r w:rsidR="00E93E73">
          <w:rPr>
            <w:color w:val="008000"/>
            <w:sz w:val="18"/>
            <w:szCs w:val="18"/>
          </w:rPr>
          <w:tab/>
        </w:r>
        <w:r w:rsidR="00E93E73">
          <w:rPr>
            <w:color w:val="008000"/>
            <w:sz w:val="18"/>
            <w:szCs w:val="18"/>
          </w:rPr>
          <w:tab/>
        </w:r>
        <w:r w:rsidR="00E93E73">
          <w:rPr>
            <w:color w:val="008000"/>
            <w:sz w:val="18"/>
            <w:szCs w:val="18"/>
          </w:rPr>
          <w:tab/>
        </w:r>
        <w:r w:rsidR="00E93E73">
          <w:rPr>
            <w:color w:val="008000"/>
            <w:sz w:val="18"/>
            <w:szCs w:val="18"/>
          </w:rPr>
          <w:tab/>
        </w:r>
        <w:r w:rsidR="00E93E73">
          <w:rPr>
            <w:color w:val="008000"/>
            <w:sz w:val="18"/>
            <w:szCs w:val="18"/>
          </w:rPr>
          <w:tab/>
        </w:r>
        <w:r w:rsidR="00E93E73">
          <w:rPr>
            <w:color w:val="008000"/>
            <w:sz w:val="18"/>
            <w:szCs w:val="18"/>
          </w:rPr>
          <w:tab/>
        </w:r>
        <w:r w:rsidR="00E93E73">
          <w:rPr>
            <w:color w:val="008000"/>
            <w:sz w:val="18"/>
            <w:szCs w:val="18"/>
          </w:rPr>
          <w:tab/>
        </w:r>
        <w:r w:rsidR="00E93E73" w:rsidRPr="00E93E73">
          <w:rPr>
            <w:color w:val="008000"/>
            <w:sz w:val="18"/>
            <w:szCs w:val="18"/>
          </w:rPr>
          <w:fldChar w:fldCharType="begin"/>
        </w:r>
        <w:r w:rsidR="00E93E73" w:rsidRPr="00E93E73">
          <w:rPr>
            <w:color w:val="008000"/>
            <w:sz w:val="18"/>
            <w:szCs w:val="18"/>
          </w:rPr>
          <w:instrText xml:space="preserve"> PAGE   \* MERGEFORMAT </w:instrText>
        </w:r>
        <w:r w:rsidR="00E93E73" w:rsidRPr="00E93E73">
          <w:rPr>
            <w:color w:val="008000"/>
            <w:sz w:val="18"/>
            <w:szCs w:val="18"/>
          </w:rPr>
          <w:fldChar w:fldCharType="separate"/>
        </w:r>
        <w:r w:rsidR="00E93E73" w:rsidRPr="00E93E73">
          <w:rPr>
            <w:noProof/>
            <w:color w:val="008000"/>
            <w:sz w:val="18"/>
            <w:szCs w:val="18"/>
          </w:rPr>
          <w:t>7</w:t>
        </w:r>
        <w:r w:rsidR="00E93E73" w:rsidRPr="00E93E73">
          <w:rPr>
            <w:noProof/>
            <w:color w:val="008000"/>
            <w:sz w:val="18"/>
            <w:szCs w:val="18"/>
          </w:rPr>
          <w:fldChar w:fldCharType="end"/>
        </w:r>
      </w:p>
      <w:p w14:paraId="5AC792FF" w14:textId="77777777" w:rsidR="00E93E73" w:rsidRPr="006450FA" w:rsidRDefault="00D54FFD" w:rsidP="006450FA"/>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BCB11" w14:textId="77777777" w:rsidR="00F07CB5" w:rsidRDefault="00F07CB5" w:rsidP="00905540">
      <w:r>
        <w:separator/>
      </w:r>
    </w:p>
  </w:footnote>
  <w:footnote w:type="continuationSeparator" w:id="0">
    <w:p w14:paraId="4BDF68F2" w14:textId="77777777" w:rsidR="00F07CB5" w:rsidRDefault="00F07CB5" w:rsidP="00905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1420"/>
    <w:multiLevelType w:val="hybridMultilevel"/>
    <w:tmpl w:val="A9E66E2E"/>
    <w:lvl w:ilvl="0" w:tplc="3D8222FE">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F19C9150">
      <w:numFmt w:val="bullet"/>
      <w:lvlText w:val="•"/>
      <w:lvlJc w:val="left"/>
      <w:pPr>
        <w:ind w:left="889" w:hanging="360"/>
      </w:pPr>
      <w:rPr>
        <w:rFonts w:hint="default"/>
      </w:rPr>
    </w:lvl>
    <w:lvl w:ilvl="2" w:tplc="5330C5C4">
      <w:numFmt w:val="bullet"/>
      <w:lvlText w:val="•"/>
      <w:lvlJc w:val="left"/>
      <w:pPr>
        <w:ind w:left="1339" w:hanging="360"/>
      </w:pPr>
      <w:rPr>
        <w:rFonts w:hint="default"/>
      </w:rPr>
    </w:lvl>
    <w:lvl w:ilvl="3" w:tplc="9C8C5156">
      <w:numFmt w:val="bullet"/>
      <w:lvlText w:val="•"/>
      <w:lvlJc w:val="left"/>
      <w:pPr>
        <w:ind w:left="1789" w:hanging="360"/>
      </w:pPr>
      <w:rPr>
        <w:rFonts w:hint="default"/>
      </w:rPr>
    </w:lvl>
    <w:lvl w:ilvl="4" w:tplc="C428C278">
      <w:numFmt w:val="bullet"/>
      <w:lvlText w:val="•"/>
      <w:lvlJc w:val="left"/>
      <w:pPr>
        <w:ind w:left="2239" w:hanging="360"/>
      </w:pPr>
      <w:rPr>
        <w:rFonts w:hint="default"/>
      </w:rPr>
    </w:lvl>
    <w:lvl w:ilvl="5" w:tplc="F9B42BBA">
      <w:numFmt w:val="bullet"/>
      <w:lvlText w:val="•"/>
      <w:lvlJc w:val="left"/>
      <w:pPr>
        <w:ind w:left="2689" w:hanging="360"/>
      </w:pPr>
      <w:rPr>
        <w:rFonts w:hint="default"/>
      </w:rPr>
    </w:lvl>
    <w:lvl w:ilvl="6" w:tplc="EEC6B43A">
      <w:numFmt w:val="bullet"/>
      <w:lvlText w:val="•"/>
      <w:lvlJc w:val="left"/>
      <w:pPr>
        <w:ind w:left="3139" w:hanging="360"/>
      </w:pPr>
      <w:rPr>
        <w:rFonts w:hint="default"/>
      </w:rPr>
    </w:lvl>
    <w:lvl w:ilvl="7" w:tplc="AFCA81E0">
      <w:numFmt w:val="bullet"/>
      <w:lvlText w:val="•"/>
      <w:lvlJc w:val="left"/>
      <w:pPr>
        <w:ind w:left="3589" w:hanging="360"/>
      </w:pPr>
      <w:rPr>
        <w:rFonts w:hint="default"/>
      </w:rPr>
    </w:lvl>
    <w:lvl w:ilvl="8" w:tplc="11AC42F2">
      <w:numFmt w:val="bullet"/>
      <w:lvlText w:val="•"/>
      <w:lvlJc w:val="left"/>
      <w:pPr>
        <w:ind w:left="4039" w:hanging="360"/>
      </w:pPr>
      <w:rPr>
        <w:rFonts w:hint="default"/>
      </w:rPr>
    </w:lvl>
  </w:abstractNum>
  <w:abstractNum w:abstractNumId="1" w15:restartNumberingAfterBreak="0">
    <w:nsid w:val="095366C8"/>
    <w:multiLevelType w:val="hybridMultilevel"/>
    <w:tmpl w:val="AF364ECC"/>
    <w:lvl w:ilvl="0" w:tplc="6940377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CCA676E6">
      <w:numFmt w:val="bullet"/>
      <w:lvlText w:val="•"/>
      <w:lvlJc w:val="left"/>
      <w:pPr>
        <w:ind w:left="889" w:hanging="360"/>
      </w:pPr>
      <w:rPr>
        <w:rFonts w:hint="default"/>
      </w:rPr>
    </w:lvl>
    <w:lvl w:ilvl="2" w:tplc="DEC4BD20">
      <w:numFmt w:val="bullet"/>
      <w:lvlText w:val="•"/>
      <w:lvlJc w:val="left"/>
      <w:pPr>
        <w:ind w:left="1339" w:hanging="360"/>
      </w:pPr>
      <w:rPr>
        <w:rFonts w:hint="default"/>
      </w:rPr>
    </w:lvl>
    <w:lvl w:ilvl="3" w:tplc="F202EB0C">
      <w:numFmt w:val="bullet"/>
      <w:lvlText w:val="•"/>
      <w:lvlJc w:val="left"/>
      <w:pPr>
        <w:ind w:left="1789" w:hanging="360"/>
      </w:pPr>
      <w:rPr>
        <w:rFonts w:hint="default"/>
      </w:rPr>
    </w:lvl>
    <w:lvl w:ilvl="4" w:tplc="EAF2C610">
      <w:numFmt w:val="bullet"/>
      <w:lvlText w:val="•"/>
      <w:lvlJc w:val="left"/>
      <w:pPr>
        <w:ind w:left="2239" w:hanging="360"/>
      </w:pPr>
      <w:rPr>
        <w:rFonts w:hint="default"/>
      </w:rPr>
    </w:lvl>
    <w:lvl w:ilvl="5" w:tplc="F3EAED9C">
      <w:numFmt w:val="bullet"/>
      <w:lvlText w:val="•"/>
      <w:lvlJc w:val="left"/>
      <w:pPr>
        <w:ind w:left="2689" w:hanging="360"/>
      </w:pPr>
      <w:rPr>
        <w:rFonts w:hint="default"/>
      </w:rPr>
    </w:lvl>
    <w:lvl w:ilvl="6" w:tplc="2F202C44">
      <w:numFmt w:val="bullet"/>
      <w:lvlText w:val="•"/>
      <w:lvlJc w:val="left"/>
      <w:pPr>
        <w:ind w:left="3139" w:hanging="360"/>
      </w:pPr>
      <w:rPr>
        <w:rFonts w:hint="default"/>
      </w:rPr>
    </w:lvl>
    <w:lvl w:ilvl="7" w:tplc="9370936C">
      <w:numFmt w:val="bullet"/>
      <w:lvlText w:val="•"/>
      <w:lvlJc w:val="left"/>
      <w:pPr>
        <w:ind w:left="3589" w:hanging="360"/>
      </w:pPr>
      <w:rPr>
        <w:rFonts w:hint="default"/>
      </w:rPr>
    </w:lvl>
    <w:lvl w:ilvl="8" w:tplc="3700780A">
      <w:numFmt w:val="bullet"/>
      <w:lvlText w:val="•"/>
      <w:lvlJc w:val="left"/>
      <w:pPr>
        <w:ind w:left="4039" w:hanging="360"/>
      </w:pPr>
      <w:rPr>
        <w:rFonts w:hint="default"/>
      </w:rPr>
    </w:lvl>
  </w:abstractNum>
  <w:abstractNum w:abstractNumId="2" w15:restartNumberingAfterBreak="0">
    <w:nsid w:val="0A35402F"/>
    <w:multiLevelType w:val="hybridMultilevel"/>
    <w:tmpl w:val="366C1420"/>
    <w:lvl w:ilvl="0" w:tplc="8F46136C">
      <w:start w:val="1"/>
      <w:numFmt w:val="lowerLetter"/>
      <w:lvlText w:val="%1"/>
      <w:lvlJc w:val="left"/>
      <w:pPr>
        <w:ind w:left="446" w:hanging="360"/>
      </w:pPr>
      <w:rPr>
        <w:rFonts w:ascii="Roboto" w:eastAsia="Roboto" w:hAnsi="Roboto" w:cs="Roboto" w:hint="default"/>
        <w:b/>
        <w:bCs/>
        <w:color w:val="BEBEBE"/>
        <w:spacing w:val="-3"/>
        <w:w w:val="100"/>
        <w:sz w:val="18"/>
        <w:szCs w:val="18"/>
      </w:rPr>
    </w:lvl>
    <w:lvl w:ilvl="1" w:tplc="6A829DAE">
      <w:numFmt w:val="bullet"/>
      <w:lvlText w:val="•"/>
      <w:lvlJc w:val="left"/>
      <w:pPr>
        <w:ind w:left="870" w:hanging="360"/>
      </w:pPr>
      <w:rPr>
        <w:rFonts w:hint="default"/>
      </w:rPr>
    </w:lvl>
    <w:lvl w:ilvl="2" w:tplc="9962D40E">
      <w:numFmt w:val="bullet"/>
      <w:lvlText w:val="•"/>
      <w:lvlJc w:val="left"/>
      <w:pPr>
        <w:ind w:left="1301" w:hanging="360"/>
      </w:pPr>
      <w:rPr>
        <w:rFonts w:hint="default"/>
      </w:rPr>
    </w:lvl>
    <w:lvl w:ilvl="3" w:tplc="C43606F6">
      <w:numFmt w:val="bullet"/>
      <w:lvlText w:val="•"/>
      <w:lvlJc w:val="left"/>
      <w:pPr>
        <w:ind w:left="1732" w:hanging="360"/>
      </w:pPr>
      <w:rPr>
        <w:rFonts w:hint="default"/>
      </w:rPr>
    </w:lvl>
    <w:lvl w:ilvl="4" w:tplc="72A82F6C">
      <w:numFmt w:val="bullet"/>
      <w:lvlText w:val="•"/>
      <w:lvlJc w:val="left"/>
      <w:pPr>
        <w:ind w:left="2162" w:hanging="360"/>
      </w:pPr>
      <w:rPr>
        <w:rFonts w:hint="default"/>
      </w:rPr>
    </w:lvl>
    <w:lvl w:ilvl="5" w:tplc="8E3869DC">
      <w:numFmt w:val="bullet"/>
      <w:lvlText w:val="•"/>
      <w:lvlJc w:val="left"/>
      <w:pPr>
        <w:ind w:left="2593" w:hanging="360"/>
      </w:pPr>
      <w:rPr>
        <w:rFonts w:hint="default"/>
      </w:rPr>
    </w:lvl>
    <w:lvl w:ilvl="6" w:tplc="B76404EC">
      <w:numFmt w:val="bullet"/>
      <w:lvlText w:val="•"/>
      <w:lvlJc w:val="left"/>
      <w:pPr>
        <w:ind w:left="3024" w:hanging="360"/>
      </w:pPr>
      <w:rPr>
        <w:rFonts w:hint="default"/>
      </w:rPr>
    </w:lvl>
    <w:lvl w:ilvl="7" w:tplc="0A5AA240">
      <w:numFmt w:val="bullet"/>
      <w:lvlText w:val="•"/>
      <w:lvlJc w:val="left"/>
      <w:pPr>
        <w:ind w:left="3454" w:hanging="360"/>
      </w:pPr>
      <w:rPr>
        <w:rFonts w:hint="default"/>
      </w:rPr>
    </w:lvl>
    <w:lvl w:ilvl="8" w:tplc="FBBAD758">
      <w:numFmt w:val="bullet"/>
      <w:lvlText w:val="•"/>
      <w:lvlJc w:val="left"/>
      <w:pPr>
        <w:ind w:left="3885" w:hanging="360"/>
      </w:pPr>
      <w:rPr>
        <w:rFonts w:hint="default"/>
      </w:rPr>
    </w:lvl>
  </w:abstractNum>
  <w:abstractNum w:abstractNumId="3" w15:restartNumberingAfterBreak="0">
    <w:nsid w:val="0E0519D3"/>
    <w:multiLevelType w:val="hybridMultilevel"/>
    <w:tmpl w:val="B57E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22F57"/>
    <w:multiLevelType w:val="hybridMultilevel"/>
    <w:tmpl w:val="AAC49832"/>
    <w:lvl w:ilvl="0" w:tplc="5232BDC4">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81503D76">
      <w:numFmt w:val="bullet"/>
      <w:lvlText w:val="•"/>
      <w:lvlJc w:val="left"/>
      <w:pPr>
        <w:ind w:left="870" w:hanging="360"/>
      </w:pPr>
      <w:rPr>
        <w:rFonts w:hint="default"/>
      </w:rPr>
    </w:lvl>
    <w:lvl w:ilvl="2" w:tplc="6C7A1D76">
      <w:numFmt w:val="bullet"/>
      <w:lvlText w:val="•"/>
      <w:lvlJc w:val="left"/>
      <w:pPr>
        <w:ind w:left="1301" w:hanging="360"/>
      </w:pPr>
      <w:rPr>
        <w:rFonts w:hint="default"/>
      </w:rPr>
    </w:lvl>
    <w:lvl w:ilvl="3" w:tplc="82A67CE6">
      <w:numFmt w:val="bullet"/>
      <w:lvlText w:val="•"/>
      <w:lvlJc w:val="left"/>
      <w:pPr>
        <w:ind w:left="1731" w:hanging="360"/>
      </w:pPr>
      <w:rPr>
        <w:rFonts w:hint="default"/>
      </w:rPr>
    </w:lvl>
    <w:lvl w:ilvl="4" w:tplc="FEE064BA">
      <w:numFmt w:val="bullet"/>
      <w:lvlText w:val="•"/>
      <w:lvlJc w:val="left"/>
      <w:pPr>
        <w:ind w:left="2162" w:hanging="360"/>
      </w:pPr>
      <w:rPr>
        <w:rFonts w:hint="default"/>
      </w:rPr>
    </w:lvl>
    <w:lvl w:ilvl="5" w:tplc="BCA4722C">
      <w:numFmt w:val="bullet"/>
      <w:lvlText w:val="•"/>
      <w:lvlJc w:val="left"/>
      <w:pPr>
        <w:ind w:left="2592" w:hanging="360"/>
      </w:pPr>
      <w:rPr>
        <w:rFonts w:hint="default"/>
      </w:rPr>
    </w:lvl>
    <w:lvl w:ilvl="6" w:tplc="81E0F2AC">
      <w:numFmt w:val="bullet"/>
      <w:lvlText w:val="•"/>
      <w:lvlJc w:val="left"/>
      <w:pPr>
        <w:ind w:left="3023" w:hanging="360"/>
      </w:pPr>
      <w:rPr>
        <w:rFonts w:hint="default"/>
      </w:rPr>
    </w:lvl>
    <w:lvl w:ilvl="7" w:tplc="39480CBE">
      <w:numFmt w:val="bullet"/>
      <w:lvlText w:val="•"/>
      <w:lvlJc w:val="left"/>
      <w:pPr>
        <w:ind w:left="3453" w:hanging="360"/>
      </w:pPr>
      <w:rPr>
        <w:rFonts w:hint="default"/>
      </w:rPr>
    </w:lvl>
    <w:lvl w:ilvl="8" w:tplc="56AA24F0">
      <w:numFmt w:val="bullet"/>
      <w:lvlText w:val="•"/>
      <w:lvlJc w:val="left"/>
      <w:pPr>
        <w:ind w:left="3884" w:hanging="360"/>
      </w:pPr>
      <w:rPr>
        <w:rFonts w:hint="default"/>
      </w:rPr>
    </w:lvl>
  </w:abstractNum>
  <w:abstractNum w:abstractNumId="5" w15:restartNumberingAfterBreak="0">
    <w:nsid w:val="11D12029"/>
    <w:multiLevelType w:val="hybridMultilevel"/>
    <w:tmpl w:val="FEE675AC"/>
    <w:lvl w:ilvl="0" w:tplc="C374E46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B5E507A">
      <w:numFmt w:val="bullet"/>
      <w:lvlText w:val="•"/>
      <w:lvlJc w:val="left"/>
      <w:pPr>
        <w:ind w:left="889" w:hanging="360"/>
      </w:pPr>
      <w:rPr>
        <w:rFonts w:hint="default"/>
      </w:rPr>
    </w:lvl>
    <w:lvl w:ilvl="2" w:tplc="DB48FDF2">
      <w:numFmt w:val="bullet"/>
      <w:lvlText w:val="•"/>
      <w:lvlJc w:val="left"/>
      <w:pPr>
        <w:ind w:left="1339" w:hanging="360"/>
      </w:pPr>
      <w:rPr>
        <w:rFonts w:hint="default"/>
      </w:rPr>
    </w:lvl>
    <w:lvl w:ilvl="3" w:tplc="E20A5DF6">
      <w:numFmt w:val="bullet"/>
      <w:lvlText w:val="•"/>
      <w:lvlJc w:val="left"/>
      <w:pPr>
        <w:ind w:left="1789" w:hanging="360"/>
      </w:pPr>
      <w:rPr>
        <w:rFonts w:hint="default"/>
      </w:rPr>
    </w:lvl>
    <w:lvl w:ilvl="4" w:tplc="25CC4A00">
      <w:numFmt w:val="bullet"/>
      <w:lvlText w:val="•"/>
      <w:lvlJc w:val="left"/>
      <w:pPr>
        <w:ind w:left="2239" w:hanging="360"/>
      </w:pPr>
      <w:rPr>
        <w:rFonts w:hint="default"/>
      </w:rPr>
    </w:lvl>
    <w:lvl w:ilvl="5" w:tplc="41C46324">
      <w:numFmt w:val="bullet"/>
      <w:lvlText w:val="•"/>
      <w:lvlJc w:val="left"/>
      <w:pPr>
        <w:ind w:left="2689" w:hanging="360"/>
      </w:pPr>
      <w:rPr>
        <w:rFonts w:hint="default"/>
      </w:rPr>
    </w:lvl>
    <w:lvl w:ilvl="6" w:tplc="E148313A">
      <w:numFmt w:val="bullet"/>
      <w:lvlText w:val="•"/>
      <w:lvlJc w:val="left"/>
      <w:pPr>
        <w:ind w:left="3139" w:hanging="360"/>
      </w:pPr>
      <w:rPr>
        <w:rFonts w:hint="default"/>
      </w:rPr>
    </w:lvl>
    <w:lvl w:ilvl="7" w:tplc="CB4CA8C6">
      <w:numFmt w:val="bullet"/>
      <w:lvlText w:val="•"/>
      <w:lvlJc w:val="left"/>
      <w:pPr>
        <w:ind w:left="3589" w:hanging="360"/>
      </w:pPr>
      <w:rPr>
        <w:rFonts w:hint="default"/>
      </w:rPr>
    </w:lvl>
    <w:lvl w:ilvl="8" w:tplc="52CCAF70">
      <w:numFmt w:val="bullet"/>
      <w:lvlText w:val="•"/>
      <w:lvlJc w:val="left"/>
      <w:pPr>
        <w:ind w:left="4039" w:hanging="360"/>
      </w:pPr>
      <w:rPr>
        <w:rFonts w:hint="default"/>
      </w:rPr>
    </w:lvl>
  </w:abstractNum>
  <w:abstractNum w:abstractNumId="6" w15:restartNumberingAfterBreak="0">
    <w:nsid w:val="125F01FF"/>
    <w:multiLevelType w:val="hybridMultilevel"/>
    <w:tmpl w:val="834C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82DDD"/>
    <w:multiLevelType w:val="hybridMultilevel"/>
    <w:tmpl w:val="8B88562A"/>
    <w:lvl w:ilvl="0" w:tplc="077C9F72">
      <w:start w:val="1"/>
      <w:numFmt w:val="bullet"/>
      <w:pStyle w:val="SBMATBullet"/>
      <w:lvlText w:val=""/>
      <w:lvlJc w:val="left"/>
      <w:pPr>
        <w:ind w:left="1212" w:hanging="360"/>
      </w:pPr>
      <w:rPr>
        <w:rFonts w:ascii="Symbol" w:hAnsi="Symbol" w:hint="default"/>
      </w:rPr>
    </w:lvl>
    <w:lvl w:ilvl="1" w:tplc="08090003">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8" w15:restartNumberingAfterBreak="0">
    <w:nsid w:val="15470A71"/>
    <w:multiLevelType w:val="hybridMultilevel"/>
    <w:tmpl w:val="9C2CB214"/>
    <w:lvl w:ilvl="0" w:tplc="27C8B20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01A3584">
      <w:numFmt w:val="bullet"/>
      <w:lvlText w:val="•"/>
      <w:lvlJc w:val="left"/>
      <w:pPr>
        <w:ind w:left="889" w:hanging="360"/>
      </w:pPr>
      <w:rPr>
        <w:rFonts w:hint="default"/>
      </w:rPr>
    </w:lvl>
    <w:lvl w:ilvl="2" w:tplc="86A635B2">
      <w:numFmt w:val="bullet"/>
      <w:lvlText w:val="•"/>
      <w:lvlJc w:val="left"/>
      <w:pPr>
        <w:ind w:left="1339" w:hanging="360"/>
      </w:pPr>
      <w:rPr>
        <w:rFonts w:hint="default"/>
      </w:rPr>
    </w:lvl>
    <w:lvl w:ilvl="3" w:tplc="73CCCB00">
      <w:numFmt w:val="bullet"/>
      <w:lvlText w:val="•"/>
      <w:lvlJc w:val="left"/>
      <w:pPr>
        <w:ind w:left="1789" w:hanging="360"/>
      </w:pPr>
      <w:rPr>
        <w:rFonts w:hint="default"/>
      </w:rPr>
    </w:lvl>
    <w:lvl w:ilvl="4" w:tplc="3BD2389C">
      <w:numFmt w:val="bullet"/>
      <w:lvlText w:val="•"/>
      <w:lvlJc w:val="left"/>
      <w:pPr>
        <w:ind w:left="2239" w:hanging="360"/>
      </w:pPr>
      <w:rPr>
        <w:rFonts w:hint="default"/>
      </w:rPr>
    </w:lvl>
    <w:lvl w:ilvl="5" w:tplc="2B7237A2">
      <w:numFmt w:val="bullet"/>
      <w:lvlText w:val="•"/>
      <w:lvlJc w:val="left"/>
      <w:pPr>
        <w:ind w:left="2689" w:hanging="360"/>
      </w:pPr>
      <w:rPr>
        <w:rFonts w:hint="default"/>
      </w:rPr>
    </w:lvl>
    <w:lvl w:ilvl="6" w:tplc="C860AAC2">
      <w:numFmt w:val="bullet"/>
      <w:lvlText w:val="•"/>
      <w:lvlJc w:val="left"/>
      <w:pPr>
        <w:ind w:left="3139" w:hanging="360"/>
      </w:pPr>
      <w:rPr>
        <w:rFonts w:hint="default"/>
      </w:rPr>
    </w:lvl>
    <w:lvl w:ilvl="7" w:tplc="4AD2CEFE">
      <w:numFmt w:val="bullet"/>
      <w:lvlText w:val="•"/>
      <w:lvlJc w:val="left"/>
      <w:pPr>
        <w:ind w:left="3589" w:hanging="360"/>
      </w:pPr>
      <w:rPr>
        <w:rFonts w:hint="default"/>
      </w:rPr>
    </w:lvl>
    <w:lvl w:ilvl="8" w:tplc="7062CB36">
      <w:numFmt w:val="bullet"/>
      <w:lvlText w:val="•"/>
      <w:lvlJc w:val="left"/>
      <w:pPr>
        <w:ind w:left="4039" w:hanging="360"/>
      </w:pPr>
      <w:rPr>
        <w:rFonts w:hint="default"/>
      </w:rPr>
    </w:lvl>
  </w:abstractNum>
  <w:abstractNum w:abstractNumId="9" w15:restartNumberingAfterBreak="0">
    <w:nsid w:val="1EE44534"/>
    <w:multiLevelType w:val="multilevel"/>
    <w:tmpl w:val="9BD26A80"/>
    <w:styleLink w:val="CurrentList1"/>
    <w:lvl w:ilvl="0">
      <w:start w:val="1"/>
      <w:numFmt w:val="decimal"/>
      <w:lvlText w:val="%1."/>
      <w:lvlJc w:val="left"/>
      <w:rPr>
        <w:rFonts w:hint="default"/>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657" w:hanging="5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135" w:hanging="69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613" w:hanging="8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090" w:hanging="9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568" w:hanging="10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105" w:hanging="12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9C4860"/>
    <w:multiLevelType w:val="hybridMultilevel"/>
    <w:tmpl w:val="9D4050E2"/>
    <w:styleLink w:val="ImportedStyle5"/>
    <w:lvl w:ilvl="0" w:tplc="77880A5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48508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4C2CF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DB0669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00B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34E33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8E471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4475F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DACB10">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674211"/>
    <w:multiLevelType w:val="hybridMultilevel"/>
    <w:tmpl w:val="AE8EE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07E93"/>
    <w:multiLevelType w:val="hybridMultilevel"/>
    <w:tmpl w:val="4DDEA1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7100F"/>
    <w:multiLevelType w:val="hybridMultilevel"/>
    <w:tmpl w:val="E0A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65B2B"/>
    <w:multiLevelType w:val="multilevel"/>
    <w:tmpl w:val="59905A78"/>
    <w:lvl w:ilvl="0">
      <w:start w:val="1"/>
      <w:numFmt w:val="decimal"/>
      <w:pStyle w:val="SBMATHeading1"/>
      <w:lvlText w:val="%1."/>
      <w:lvlJc w:val="left"/>
      <w:pPr>
        <w:ind w:left="2345" w:hanging="360"/>
      </w:pPr>
      <w:rPr>
        <w:rFonts w:ascii="Helvetica" w:hAnsi="Helvetica" w:hint="default"/>
        <w:b/>
        <w:i w:val="0"/>
        <w:color w:val="177B3B"/>
        <w:sz w:val="28"/>
      </w:rPr>
    </w:lvl>
    <w:lvl w:ilvl="1">
      <w:start w:val="1"/>
      <w:numFmt w:val="decimal"/>
      <w:pStyle w:val="SBMATHeading2"/>
      <w:isLgl/>
      <w:lvlText w:val="%1.%2."/>
      <w:lvlJc w:val="left"/>
      <w:pPr>
        <w:ind w:left="371" w:hanging="720"/>
      </w:pPr>
      <w:rPr>
        <w:rFonts w:hint="default"/>
        <w:b/>
        <w:color w:val="0070C0"/>
        <w:sz w:val="22"/>
        <w:szCs w:val="22"/>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1811" w:hanging="1800"/>
      </w:pPr>
      <w:rPr>
        <w:rFonts w:hint="default"/>
      </w:rPr>
    </w:lvl>
  </w:abstractNum>
  <w:abstractNum w:abstractNumId="15" w15:restartNumberingAfterBreak="0">
    <w:nsid w:val="2EF81F0E"/>
    <w:multiLevelType w:val="hybridMultilevel"/>
    <w:tmpl w:val="EB5E2AAE"/>
    <w:styleLink w:val="ImportedStyle6"/>
    <w:lvl w:ilvl="0" w:tplc="EB5E2AA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16457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00C0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C2150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36642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A6C28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B0E76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8CFF1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828A6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FA622E7"/>
    <w:multiLevelType w:val="hybridMultilevel"/>
    <w:tmpl w:val="5C2A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30643"/>
    <w:multiLevelType w:val="hybridMultilevel"/>
    <w:tmpl w:val="15ACBDC0"/>
    <w:lvl w:ilvl="0" w:tplc="183043A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0A6882"/>
    <w:multiLevelType w:val="hybridMultilevel"/>
    <w:tmpl w:val="1B84D5F2"/>
    <w:lvl w:ilvl="0" w:tplc="530E9AFE">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97A4E27E">
      <w:numFmt w:val="bullet"/>
      <w:lvlText w:val="•"/>
      <w:lvlJc w:val="left"/>
      <w:pPr>
        <w:ind w:left="889" w:hanging="360"/>
      </w:pPr>
      <w:rPr>
        <w:rFonts w:hint="default"/>
      </w:rPr>
    </w:lvl>
    <w:lvl w:ilvl="2" w:tplc="A9941CE0">
      <w:numFmt w:val="bullet"/>
      <w:lvlText w:val="•"/>
      <w:lvlJc w:val="left"/>
      <w:pPr>
        <w:ind w:left="1339" w:hanging="360"/>
      </w:pPr>
      <w:rPr>
        <w:rFonts w:hint="default"/>
      </w:rPr>
    </w:lvl>
    <w:lvl w:ilvl="3" w:tplc="385A2C3A">
      <w:numFmt w:val="bullet"/>
      <w:lvlText w:val="•"/>
      <w:lvlJc w:val="left"/>
      <w:pPr>
        <w:ind w:left="1789" w:hanging="360"/>
      </w:pPr>
      <w:rPr>
        <w:rFonts w:hint="default"/>
      </w:rPr>
    </w:lvl>
    <w:lvl w:ilvl="4" w:tplc="386869CE">
      <w:numFmt w:val="bullet"/>
      <w:lvlText w:val="•"/>
      <w:lvlJc w:val="left"/>
      <w:pPr>
        <w:ind w:left="2239" w:hanging="360"/>
      </w:pPr>
      <w:rPr>
        <w:rFonts w:hint="default"/>
      </w:rPr>
    </w:lvl>
    <w:lvl w:ilvl="5" w:tplc="77C421EC">
      <w:numFmt w:val="bullet"/>
      <w:lvlText w:val="•"/>
      <w:lvlJc w:val="left"/>
      <w:pPr>
        <w:ind w:left="2689" w:hanging="360"/>
      </w:pPr>
      <w:rPr>
        <w:rFonts w:hint="default"/>
      </w:rPr>
    </w:lvl>
    <w:lvl w:ilvl="6" w:tplc="AD980F4E">
      <w:numFmt w:val="bullet"/>
      <w:lvlText w:val="•"/>
      <w:lvlJc w:val="left"/>
      <w:pPr>
        <w:ind w:left="3139" w:hanging="360"/>
      </w:pPr>
      <w:rPr>
        <w:rFonts w:hint="default"/>
      </w:rPr>
    </w:lvl>
    <w:lvl w:ilvl="7" w:tplc="9820768C">
      <w:numFmt w:val="bullet"/>
      <w:lvlText w:val="•"/>
      <w:lvlJc w:val="left"/>
      <w:pPr>
        <w:ind w:left="3589" w:hanging="360"/>
      </w:pPr>
      <w:rPr>
        <w:rFonts w:hint="default"/>
      </w:rPr>
    </w:lvl>
    <w:lvl w:ilvl="8" w:tplc="34087F48">
      <w:numFmt w:val="bullet"/>
      <w:lvlText w:val="•"/>
      <w:lvlJc w:val="left"/>
      <w:pPr>
        <w:ind w:left="4039" w:hanging="360"/>
      </w:pPr>
      <w:rPr>
        <w:rFonts w:hint="default"/>
      </w:rPr>
    </w:lvl>
  </w:abstractNum>
  <w:abstractNum w:abstractNumId="19" w15:restartNumberingAfterBreak="0">
    <w:nsid w:val="36F8135C"/>
    <w:multiLevelType w:val="hybridMultilevel"/>
    <w:tmpl w:val="EC88BB40"/>
    <w:styleLink w:val="ImportedStyle9"/>
    <w:lvl w:ilvl="0" w:tplc="F5EAA44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A6E637E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422FF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EE5B8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86325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4AD65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7B0313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188F4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EECE1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0D331E"/>
    <w:multiLevelType w:val="hybridMultilevel"/>
    <w:tmpl w:val="AC94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836512"/>
    <w:multiLevelType w:val="hybridMultilevel"/>
    <w:tmpl w:val="79705CA8"/>
    <w:lvl w:ilvl="0" w:tplc="32BA897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3A4F00C">
      <w:numFmt w:val="bullet"/>
      <w:lvlText w:val="•"/>
      <w:lvlJc w:val="left"/>
      <w:pPr>
        <w:ind w:left="889" w:hanging="360"/>
      </w:pPr>
      <w:rPr>
        <w:rFonts w:hint="default"/>
      </w:rPr>
    </w:lvl>
    <w:lvl w:ilvl="2" w:tplc="A27A8BD0">
      <w:numFmt w:val="bullet"/>
      <w:lvlText w:val="•"/>
      <w:lvlJc w:val="left"/>
      <w:pPr>
        <w:ind w:left="1339" w:hanging="360"/>
      </w:pPr>
      <w:rPr>
        <w:rFonts w:hint="default"/>
      </w:rPr>
    </w:lvl>
    <w:lvl w:ilvl="3" w:tplc="4B02DE78">
      <w:numFmt w:val="bullet"/>
      <w:lvlText w:val="•"/>
      <w:lvlJc w:val="left"/>
      <w:pPr>
        <w:ind w:left="1789" w:hanging="360"/>
      </w:pPr>
      <w:rPr>
        <w:rFonts w:hint="default"/>
      </w:rPr>
    </w:lvl>
    <w:lvl w:ilvl="4" w:tplc="2BB89F78">
      <w:numFmt w:val="bullet"/>
      <w:lvlText w:val="•"/>
      <w:lvlJc w:val="left"/>
      <w:pPr>
        <w:ind w:left="2239" w:hanging="360"/>
      </w:pPr>
      <w:rPr>
        <w:rFonts w:hint="default"/>
      </w:rPr>
    </w:lvl>
    <w:lvl w:ilvl="5" w:tplc="60D89D52">
      <w:numFmt w:val="bullet"/>
      <w:lvlText w:val="•"/>
      <w:lvlJc w:val="left"/>
      <w:pPr>
        <w:ind w:left="2689" w:hanging="360"/>
      </w:pPr>
      <w:rPr>
        <w:rFonts w:hint="default"/>
      </w:rPr>
    </w:lvl>
    <w:lvl w:ilvl="6" w:tplc="F1D4E4FC">
      <w:numFmt w:val="bullet"/>
      <w:lvlText w:val="•"/>
      <w:lvlJc w:val="left"/>
      <w:pPr>
        <w:ind w:left="3139" w:hanging="360"/>
      </w:pPr>
      <w:rPr>
        <w:rFonts w:hint="default"/>
      </w:rPr>
    </w:lvl>
    <w:lvl w:ilvl="7" w:tplc="33A6E362">
      <w:numFmt w:val="bullet"/>
      <w:lvlText w:val="•"/>
      <w:lvlJc w:val="left"/>
      <w:pPr>
        <w:ind w:left="3589" w:hanging="360"/>
      </w:pPr>
      <w:rPr>
        <w:rFonts w:hint="default"/>
      </w:rPr>
    </w:lvl>
    <w:lvl w:ilvl="8" w:tplc="CB7CCDB4">
      <w:numFmt w:val="bullet"/>
      <w:lvlText w:val="•"/>
      <w:lvlJc w:val="left"/>
      <w:pPr>
        <w:ind w:left="4039" w:hanging="360"/>
      </w:pPr>
      <w:rPr>
        <w:rFonts w:hint="default"/>
      </w:rPr>
    </w:lvl>
  </w:abstractNum>
  <w:abstractNum w:abstractNumId="22" w15:restartNumberingAfterBreak="0">
    <w:nsid w:val="38542BE6"/>
    <w:multiLevelType w:val="hybridMultilevel"/>
    <w:tmpl w:val="ABD0C078"/>
    <w:styleLink w:val="ImportedStyle8"/>
    <w:lvl w:ilvl="0" w:tplc="51D24B1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46450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8A2C5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82265E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64F4D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EA9F2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2E737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D60D0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58A13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8566CFA"/>
    <w:multiLevelType w:val="hybridMultilevel"/>
    <w:tmpl w:val="281AE4CA"/>
    <w:lvl w:ilvl="0" w:tplc="D8AAAD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4300248">
      <w:numFmt w:val="bullet"/>
      <w:lvlText w:val="•"/>
      <w:lvlJc w:val="left"/>
      <w:pPr>
        <w:ind w:left="889" w:hanging="360"/>
      </w:pPr>
      <w:rPr>
        <w:rFonts w:hint="default"/>
      </w:rPr>
    </w:lvl>
    <w:lvl w:ilvl="2" w:tplc="F8FA59B2">
      <w:numFmt w:val="bullet"/>
      <w:lvlText w:val="•"/>
      <w:lvlJc w:val="left"/>
      <w:pPr>
        <w:ind w:left="1339" w:hanging="360"/>
      </w:pPr>
      <w:rPr>
        <w:rFonts w:hint="default"/>
      </w:rPr>
    </w:lvl>
    <w:lvl w:ilvl="3" w:tplc="6F7083C8">
      <w:numFmt w:val="bullet"/>
      <w:lvlText w:val="•"/>
      <w:lvlJc w:val="left"/>
      <w:pPr>
        <w:ind w:left="1789" w:hanging="360"/>
      </w:pPr>
      <w:rPr>
        <w:rFonts w:hint="default"/>
      </w:rPr>
    </w:lvl>
    <w:lvl w:ilvl="4" w:tplc="2926FB8A">
      <w:numFmt w:val="bullet"/>
      <w:lvlText w:val="•"/>
      <w:lvlJc w:val="left"/>
      <w:pPr>
        <w:ind w:left="2239" w:hanging="360"/>
      </w:pPr>
      <w:rPr>
        <w:rFonts w:hint="default"/>
      </w:rPr>
    </w:lvl>
    <w:lvl w:ilvl="5" w:tplc="8292B25A">
      <w:numFmt w:val="bullet"/>
      <w:lvlText w:val="•"/>
      <w:lvlJc w:val="left"/>
      <w:pPr>
        <w:ind w:left="2689" w:hanging="360"/>
      </w:pPr>
      <w:rPr>
        <w:rFonts w:hint="default"/>
      </w:rPr>
    </w:lvl>
    <w:lvl w:ilvl="6" w:tplc="AAD09A6C">
      <w:numFmt w:val="bullet"/>
      <w:lvlText w:val="•"/>
      <w:lvlJc w:val="left"/>
      <w:pPr>
        <w:ind w:left="3139" w:hanging="360"/>
      </w:pPr>
      <w:rPr>
        <w:rFonts w:hint="default"/>
      </w:rPr>
    </w:lvl>
    <w:lvl w:ilvl="7" w:tplc="A6209B56">
      <w:numFmt w:val="bullet"/>
      <w:lvlText w:val="•"/>
      <w:lvlJc w:val="left"/>
      <w:pPr>
        <w:ind w:left="3589" w:hanging="360"/>
      </w:pPr>
      <w:rPr>
        <w:rFonts w:hint="default"/>
      </w:rPr>
    </w:lvl>
    <w:lvl w:ilvl="8" w:tplc="AB681E66">
      <w:numFmt w:val="bullet"/>
      <w:lvlText w:val="•"/>
      <w:lvlJc w:val="left"/>
      <w:pPr>
        <w:ind w:left="4039" w:hanging="360"/>
      </w:pPr>
      <w:rPr>
        <w:rFonts w:hint="default"/>
      </w:rPr>
    </w:lvl>
  </w:abstractNum>
  <w:abstractNum w:abstractNumId="24" w15:restartNumberingAfterBreak="0">
    <w:nsid w:val="38670DC0"/>
    <w:multiLevelType w:val="hybridMultilevel"/>
    <w:tmpl w:val="43B83A94"/>
    <w:lvl w:ilvl="0" w:tplc="9EF0C4D6">
      <w:start w:val="1"/>
      <w:numFmt w:val="lowerLetter"/>
      <w:lvlText w:val="%1"/>
      <w:lvlJc w:val="left"/>
      <w:pPr>
        <w:ind w:left="804" w:hanging="360"/>
      </w:pPr>
      <w:rPr>
        <w:rFonts w:ascii="Roboto" w:eastAsia="Roboto" w:hAnsi="Roboto" w:cs="Roboto" w:hint="default"/>
        <w:b/>
        <w:bCs/>
        <w:color w:val="BEBEBE"/>
        <w:spacing w:val="-3"/>
        <w:w w:val="100"/>
        <w:sz w:val="18"/>
        <w:szCs w:val="18"/>
      </w:rPr>
    </w:lvl>
    <w:lvl w:ilvl="1" w:tplc="C4046B44">
      <w:numFmt w:val="bullet"/>
      <w:lvlText w:val="•"/>
      <w:lvlJc w:val="left"/>
      <w:pPr>
        <w:ind w:left="1252" w:hanging="360"/>
      </w:pPr>
      <w:rPr>
        <w:rFonts w:hint="default"/>
      </w:rPr>
    </w:lvl>
    <w:lvl w:ilvl="2" w:tplc="A862486A">
      <w:numFmt w:val="bullet"/>
      <w:lvlText w:val="•"/>
      <w:lvlJc w:val="left"/>
      <w:pPr>
        <w:ind w:left="1705" w:hanging="360"/>
      </w:pPr>
      <w:rPr>
        <w:rFonts w:hint="default"/>
      </w:rPr>
    </w:lvl>
    <w:lvl w:ilvl="3" w:tplc="6428A7D2">
      <w:numFmt w:val="bullet"/>
      <w:lvlText w:val="•"/>
      <w:lvlJc w:val="left"/>
      <w:pPr>
        <w:ind w:left="2157" w:hanging="360"/>
      </w:pPr>
      <w:rPr>
        <w:rFonts w:hint="default"/>
      </w:rPr>
    </w:lvl>
    <w:lvl w:ilvl="4" w:tplc="9D18148A">
      <w:numFmt w:val="bullet"/>
      <w:lvlText w:val="•"/>
      <w:lvlJc w:val="left"/>
      <w:pPr>
        <w:ind w:left="2610" w:hanging="360"/>
      </w:pPr>
      <w:rPr>
        <w:rFonts w:hint="default"/>
      </w:rPr>
    </w:lvl>
    <w:lvl w:ilvl="5" w:tplc="636C8072">
      <w:numFmt w:val="bullet"/>
      <w:lvlText w:val="•"/>
      <w:lvlJc w:val="left"/>
      <w:pPr>
        <w:ind w:left="3062" w:hanging="360"/>
      </w:pPr>
      <w:rPr>
        <w:rFonts w:hint="default"/>
      </w:rPr>
    </w:lvl>
    <w:lvl w:ilvl="6" w:tplc="37AE915A">
      <w:numFmt w:val="bullet"/>
      <w:lvlText w:val="•"/>
      <w:lvlJc w:val="left"/>
      <w:pPr>
        <w:ind w:left="3515" w:hanging="360"/>
      </w:pPr>
      <w:rPr>
        <w:rFonts w:hint="default"/>
      </w:rPr>
    </w:lvl>
    <w:lvl w:ilvl="7" w:tplc="AA90DA5C">
      <w:numFmt w:val="bullet"/>
      <w:lvlText w:val="•"/>
      <w:lvlJc w:val="left"/>
      <w:pPr>
        <w:ind w:left="3967" w:hanging="360"/>
      </w:pPr>
      <w:rPr>
        <w:rFonts w:hint="default"/>
      </w:rPr>
    </w:lvl>
    <w:lvl w:ilvl="8" w:tplc="97E0E9D2">
      <w:numFmt w:val="bullet"/>
      <w:lvlText w:val="•"/>
      <w:lvlJc w:val="left"/>
      <w:pPr>
        <w:ind w:left="4420" w:hanging="360"/>
      </w:pPr>
      <w:rPr>
        <w:rFonts w:hint="default"/>
      </w:rPr>
    </w:lvl>
  </w:abstractNum>
  <w:abstractNum w:abstractNumId="25" w15:restartNumberingAfterBreak="0">
    <w:nsid w:val="38DC03B5"/>
    <w:multiLevelType w:val="hybridMultilevel"/>
    <w:tmpl w:val="D12631D0"/>
    <w:styleLink w:val="ImportedStyle1"/>
    <w:lvl w:ilvl="0" w:tplc="50E4A53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60372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80070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DC899D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DA41F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BCD59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E07B4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58714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AECE3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07E658A"/>
    <w:multiLevelType w:val="hybridMultilevel"/>
    <w:tmpl w:val="6190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07A99"/>
    <w:multiLevelType w:val="hybridMultilevel"/>
    <w:tmpl w:val="3460BBFC"/>
    <w:lvl w:ilvl="0" w:tplc="2BF23B4A">
      <w:start w:val="1"/>
      <w:numFmt w:val="lowerLetter"/>
      <w:lvlText w:val="%1"/>
      <w:lvlJc w:val="left"/>
      <w:pPr>
        <w:ind w:left="446" w:hanging="360"/>
      </w:pPr>
      <w:rPr>
        <w:rFonts w:ascii="Roboto" w:eastAsia="Roboto" w:hAnsi="Roboto" w:cs="Roboto" w:hint="default"/>
        <w:b/>
        <w:bCs/>
        <w:color w:val="BEBEBE"/>
        <w:spacing w:val="-3"/>
        <w:w w:val="100"/>
        <w:sz w:val="18"/>
        <w:szCs w:val="18"/>
      </w:rPr>
    </w:lvl>
    <w:lvl w:ilvl="1" w:tplc="CEA2C62A">
      <w:numFmt w:val="bullet"/>
      <w:lvlText w:val="•"/>
      <w:lvlJc w:val="left"/>
      <w:pPr>
        <w:ind w:left="870" w:hanging="360"/>
      </w:pPr>
      <w:rPr>
        <w:rFonts w:hint="default"/>
      </w:rPr>
    </w:lvl>
    <w:lvl w:ilvl="2" w:tplc="B7E07A5E">
      <w:numFmt w:val="bullet"/>
      <w:lvlText w:val="•"/>
      <w:lvlJc w:val="left"/>
      <w:pPr>
        <w:ind w:left="1301" w:hanging="360"/>
      </w:pPr>
      <w:rPr>
        <w:rFonts w:hint="default"/>
      </w:rPr>
    </w:lvl>
    <w:lvl w:ilvl="3" w:tplc="015EC510">
      <w:numFmt w:val="bullet"/>
      <w:lvlText w:val="•"/>
      <w:lvlJc w:val="left"/>
      <w:pPr>
        <w:ind w:left="1732" w:hanging="360"/>
      </w:pPr>
      <w:rPr>
        <w:rFonts w:hint="default"/>
      </w:rPr>
    </w:lvl>
    <w:lvl w:ilvl="4" w:tplc="AC3A994C">
      <w:numFmt w:val="bullet"/>
      <w:lvlText w:val="•"/>
      <w:lvlJc w:val="left"/>
      <w:pPr>
        <w:ind w:left="2162" w:hanging="360"/>
      </w:pPr>
      <w:rPr>
        <w:rFonts w:hint="default"/>
      </w:rPr>
    </w:lvl>
    <w:lvl w:ilvl="5" w:tplc="67E405EC">
      <w:numFmt w:val="bullet"/>
      <w:lvlText w:val="•"/>
      <w:lvlJc w:val="left"/>
      <w:pPr>
        <w:ind w:left="2593" w:hanging="360"/>
      </w:pPr>
      <w:rPr>
        <w:rFonts w:hint="default"/>
      </w:rPr>
    </w:lvl>
    <w:lvl w:ilvl="6" w:tplc="B1708198">
      <w:numFmt w:val="bullet"/>
      <w:lvlText w:val="•"/>
      <w:lvlJc w:val="left"/>
      <w:pPr>
        <w:ind w:left="3024" w:hanging="360"/>
      </w:pPr>
      <w:rPr>
        <w:rFonts w:hint="default"/>
      </w:rPr>
    </w:lvl>
    <w:lvl w:ilvl="7" w:tplc="287204A6">
      <w:numFmt w:val="bullet"/>
      <w:lvlText w:val="•"/>
      <w:lvlJc w:val="left"/>
      <w:pPr>
        <w:ind w:left="3454" w:hanging="360"/>
      </w:pPr>
      <w:rPr>
        <w:rFonts w:hint="default"/>
      </w:rPr>
    </w:lvl>
    <w:lvl w:ilvl="8" w:tplc="D1B25410">
      <w:numFmt w:val="bullet"/>
      <w:lvlText w:val="•"/>
      <w:lvlJc w:val="left"/>
      <w:pPr>
        <w:ind w:left="3885" w:hanging="360"/>
      </w:pPr>
      <w:rPr>
        <w:rFonts w:hint="default"/>
      </w:rPr>
    </w:lvl>
  </w:abstractNum>
  <w:abstractNum w:abstractNumId="28" w15:restartNumberingAfterBreak="0">
    <w:nsid w:val="47C937E9"/>
    <w:multiLevelType w:val="hybridMultilevel"/>
    <w:tmpl w:val="691E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B4037"/>
    <w:multiLevelType w:val="hybridMultilevel"/>
    <w:tmpl w:val="60482BE4"/>
    <w:lvl w:ilvl="0" w:tplc="16CE252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216CB36C">
      <w:numFmt w:val="bullet"/>
      <w:lvlText w:val="•"/>
      <w:lvlJc w:val="left"/>
      <w:pPr>
        <w:ind w:left="889" w:hanging="360"/>
      </w:pPr>
      <w:rPr>
        <w:rFonts w:hint="default"/>
      </w:rPr>
    </w:lvl>
    <w:lvl w:ilvl="2" w:tplc="CD9A2844">
      <w:numFmt w:val="bullet"/>
      <w:lvlText w:val="•"/>
      <w:lvlJc w:val="left"/>
      <w:pPr>
        <w:ind w:left="1339" w:hanging="360"/>
      </w:pPr>
      <w:rPr>
        <w:rFonts w:hint="default"/>
      </w:rPr>
    </w:lvl>
    <w:lvl w:ilvl="3" w:tplc="074A16A4">
      <w:numFmt w:val="bullet"/>
      <w:lvlText w:val="•"/>
      <w:lvlJc w:val="left"/>
      <w:pPr>
        <w:ind w:left="1789" w:hanging="360"/>
      </w:pPr>
      <w:rPr>
        <w:rFonts w:hint="default"/>
      </w:rPr>
    </w:lvl>
    <w:lvl w:ilvl="4" w:tplc="DF623CDE">
      <w:numFmt w:val="bullet"/>
      <w:lvlText w:val="•"/>
      <w:lvlJc w:val="left"/>
      <w:pPr>
        <w:ind w:left="2239" w:hanging="360"/>
      </w:pPr>
      <w:rPr>
        <w:rFonts w:hint="default"/>
      </w:rPr>
    </w:lvl>
    <w:lvl w:ilvl="5" w:tplc="A0DECF8E">
      <w:numFmt w:val="bullet"/>
      <w:lvlText w:val="•"/>
      <w:lvlJc w:val="left"/>
      <w:pPr>
        <w:ind w:left="2689" w:hanging="360"/>
      </w:pPr>
      <w:rPr>
        <w:rFonts w:hint="default"/>
      </w:rPr>
    </w:lvl>
    <w:lvl w:ilvl="6" w:tplc="EF82FCF0">
      <w:numFmt w:val="bullet"/>
      <w:lvlText w:val="•"/>
      <w:lvlJc w:val="left"/>
      <w:pPr>
        <w:ind w:left="3139" w:hanging="360"/>
      </w:pPr>
      <w:rPr>
        <w:rFonts w:hint="default"/>
      </w:rPr>
    </w:lvl>
    <w:lvl w:ilvl="7" w:tplc="3980619A">
      <w:numFmt w:val="bullet"/>
      <w:lvlText w:val="•"/>
      <w:lvlJc w:val="left"/>
      <w:pPr>
        <w:ind w:left="3589" w:hanging="360"/>
      </w:pPr>
      <w:rPr>
        <w:rFonts w:hint="default"/>
      </w:rPr>
    </w:lvl>
    <w:lvl w:ilvl="8" w:tplc="BB8A2C28">
      <w:numFmt w:val="bullet"/>
      <w:lvlText w:val="•"/>
      <w:lvlJc w:val="left"/>
      <w:pPr>
        <w:ind w:left="4039" w:hanging="360"/>
      </w:pPr>
      <w:rPr>
        <w:rFonts w:hint="default"/>
      </w:rPr>
    </w:lvl>
  </w:abstractNum>
  <w:abstractNum w:abstractNumId="30" w15:restartNumberingAfterBreak="0">
    <w:nsid w:val="4F176988"/>
    <w:multiLevelType w:val="hybridMultilevel"/>
    <w:tmpl w:val="BB2A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2B0FAB"/>
    <w:multiLevelType w:val="hybridMultilevel"/>
    <w:tmpl w:val="24BA76D4"/>
    <w:lvl w:ilvl="0" w:tplc="34F4DA16">
      <w:start w:val="1"/>
      <w:numFmt w:val="bullet"/>
      <w:pStyle w:val="HS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870EBB"/>
    <w:multiLevelType w:val="hybridMultilevel"/>
    <w:tmpl w:val="A712D05A"/>
    <w:lvl w:ilvl="0" w:tplc="81E016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35076BC">
      <w:numFmt w:val="bullet"/>
      <w:lvlText w:val="•"/>
      <w:lvlJc w:val="left"/>
      <w:pPr>
        <w:ind w:left="889" w:hanging="360"/>
      </w:pPr>
      <w:rPr>
        <w:rFonts w:hint="default"/>
      </w:rPr>
    </w:lvl>
    <w:lvl w:ilvl="2" w:tplc="75167222">
      <w:numFmt w:val="bullet"/>
      <w:lvlText w:val="•"/>
      <w:lvlJc w:val="left"/>
      <w:pPr>
        <w:ind w:left="1339" w:hanging="360"/>
      </w:pPr>
      <w:rPr>
        <w:rFonts w:hint="default"/>
      </w:rPr>
    </w:lvl>
    <w:lvl w:ilvl="3" w:tplc="0EF4F73E">
      <w:numFmt w:val="bullet"/>
      <w:lvlText w:val="•"/>
      <w:lvlJc w:val="left"/>
      <w:pPr>
        <w:ind w:left="1789" w:hanging="360"/>
      </w:pPr>
      <w:rPr>
        <w:rFonts w:hint="default"/>
      </w:rPr>
    </w:lvl>
    <w:lvl w:ilvl="4" w:tplc="BBDA28B0">
      <w:numFmt w:val="bullet"/>
      <w:lvlText w:val="•"/>
      <w:lvlJc w:val="left"/>
      <w:pPr>
        <w:ind w:left="2239" w:hanging="360"/>
      </w:pPr>
      <w:rPr>
        <w:rFonts w:hint="default"/>
      </w:rPr>
    </w:lvl>
    <w:lvl w:ilvl="5" w:tplc="438CA36C">
      <w:numFmt w:val="bullet"/>
      <w:lvlText w:val="•"/>
      <w:lvlJc w:val="left"/>
      <w:pPr>
        <w:ind w:left="2689" w:hanging="360"/>
      </w:pPr>
      <w:rPr>
        <w:rFonts w:hint="default"/>
      </w:rPr>
    </w:lvl>
    <w:lvl w:ilvl="6" w:tplc="185A7A1A">
      <w:numFmt w:val="bullet"/>
      <w:lvlText w:val="•"/>
      <w:lvlJc w:val="left"/>
      <w:pPr>
        <w:ind w:left="3139" w:hanging="360"/>
      </w:pPr>
      <w:rPr>
        <w:rFonts w:hint="default"/>
      </w:rPr>
    </w:lvl>
    <w:lvl w:ilvl="7" w:tplc="A2C6175E">
      <w:numFmt w:val="bullet"/>
      <w:lvlText w:val="•"/>
      <w:lvlJc w:val="left"/>
      <w:pPr>
        <w:ind w:left="3589" w:hanging="360"/>
      </w:pPr>
      <w:rPr>
        <w:rFonts w:hint="default"/>
      </w:rPr>
    </w:lvl>
    <w:lvl w:ilvl="8" w:tplc="F2343CBA">
      <w:numFmt w:val="bullet"/>
      <w:lvlText w:val="•"/>
      <w:lvlJc w:val="left"/>
      <w:pPr>
        <w:ind w:left="4039" w:hanging="360"/>
      </w:pPr>
      <w:rPr>
        <w:rFonts w:hint="default"/>
      </w:rPr>
    </w:lvl>
  </w:abstractNum>
  <w:abstractNum w:abstractNumId="33" w15:restartNumberingAfterBreak="0">
    <w:nsid w:val="551000C1"/>
    <w:multiLevelType w:val="hybridMultilevel"/>
    <w:tmpl w:val="53C63E24"/>
    <w:styleLink w:val="ImportedStyle7"/>
    <w:lvl w:ilvl="0" w:tplc="54A2489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38A18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F8374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D6158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9E55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E20F0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4CA6CE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984DC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DED9B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7F77747"/>
    <w:multiLevelType w:val="hybridMultilevel"/>
    <w:tmpl w:val="6130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165FCB"/>
    <w:multiLevelType w:val="multilevel"/>
    <w:tmpl w:val="8874469C"/>
    <w:styleLink w:val="Style1"/>
    <w:lvl w:ilvl="0">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80" w:hanging="5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179"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657" w:hanging="5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135" w:hanging="69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613" w:hanging="8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090" w:hanging="9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568" w:hanging="10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105" w:hanging="12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0E625F2"/>
    <w:multiLevelType w:val="hybridMultilevel"/>
    <w:tmpl w:val="C9A2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05654"/>
    <w:multiLevelType w:val="multilevel"/>
    <w:tmpl w:val="B04CF2BE"/>
    <w:styleLink w:val="HSTOC"/>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C926A85"/>
    <w:multiLevelType w:val="hybridMultilevel"/>
    <w:tmpl w:val="846A3684"/>
    <w:lvl w:ilvl="0" w:tplc="E2C641B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ACBACD36">
      <w:numFmt w:val="bullet"/>
      <w:lvlText w:val="•"/>
      <w:lvlJc w:val="left"/>
      <w:pPr>
        <w:ind w:left="870" w:hanging="360"/>
      </w:pPr>
      <w:rPr>
        <w:rFonts w:hint="default"/>
      </w:rPr>
    </w:lvl>
    <w:lvl w:ilvl="2" w:tplc="2082709A">
      <w:numFmt w:val="bullet"/>
      <w:lvlText w:val="•"/>
      <w:lvlJc w:val="left"/>
      <w:pPr>
        <w:ind w:left="1301" w:hanging="360"/>
      </w:pPr>
      <w:rPr>
        <w:rFonts w:hint="default"/>
      </w:rPr>
    </w:lvl>
    <w:lvl w:ilvl="3" w:tplc="370C2078">
      <w:numFmt w:val="bullet"/>
      <w:lvlText w:val="•"/>
      <w:lvlJc w:val="left"/>
      <w:pPr>
        <w:ind w:left="1731" w:hanging="360"/>
      </w:pPr>
      <w:rPr>
        <w:rFonts w:hint="default"/>
      </w:rPr>
    </w:lvl>
    <w:lvl w:ilvl="4" w:tplc="0B88A9D2">
      <w:numFmt w:val="bullet"/>
      <w:lvlText w:val="•"/>
      <w:lvlJc w:val="left"/>
      <w:pPr>
        <w:ind w:left="2162" w:hanging="360"/>
      </w:pPr>
      <w:rPr>
        <w:rFonts w:hint="default"/>
      </w:rPr>
    </w:lvl>
    <w:lvl w:ilvl="5" w:tplc="5748FEFE">
      <w:numFmt w:val="bullet"/>
      <w:lvlText w:val="•"/>
      <w:lvlJc w:val="left"/>
      <w:pPr>
        <w:ind w:left="2592" w:hanging="360"/>
      </w:pPr>
      <w:rPr>
        <w:rFonts w:hint="default"/>
      </w:rPr>
    </w:lvl>
    <w:lvl w:ilvl="6" w:tplc="FD22B5A6">
      <w:numFmt w:val="bullet"/>
      <w:lvlText w:val="•"/>
      <w:lvlJc w:val="left"/>
      <w:pPr>
        <w:ind w:left="3023" w:hanging="360"/>
      </w:pPr>
      <w:rPr>
        <w:rFonts w:hint="default"/>
      </w:rPr>
    </w:lvl>
    <w:lvl w:ilvl="7" w:tplc="36107206">
      <w:numFmt w:val="bullet"/>
      <w:lvlText w:val="•"/>
      <w:lvlJc w:val="left"/>
      <w:pPr>
        <w:ind w:left="3453" w:hanging="360"/>
      </w:pPr>
      <w:rPr>
        <w:rFonts w:hint="default"/>
      </w:rPr>
    </w:lvl>
    <w:lvl w:ilvl="8" w:tplc="CE7E4EEC">
      <w:numFmt w:val="bullet"/>
      <w:lvlText w:val="•"/>
      <w:lvlJc w:val="left"/>
      <w:pPr>
        <w:ind w:left="3884" w:hanging="360"/>
      </w:pPr>
      <w:rPr>
        <w:rFonts w:hint="default"/>
      </w:rPr>
    </w:lvl>
  </w:abstractNum>
  <w:abstractNum w:abstractNumId="39" w15:restartNumberingAfterBreak="0">
    <w:nsid w:val="6E824138"/>
    <w:multiLevelType w:val="hybridMultilevel"/>
    <w:tmpl w:val="6D7E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100E8"/>
    <w:multiLevelType w:val="hybridMultilevel"/>
    <w:tmpl w:val="C2C4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948B6"/>
    <w:multiLevelType w:val="hybridMultilevel"/>
    <w:tmpl w:val="86A0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00040B"/>
    <w:multiLevelType w:val="hybridMultilevel"/>
    <w:tmpl w:val="8A740F14"/>
    <w:styleLink w:val="ImportedStyle2"/>
    <w:lvl w:ilvl="0" w:tplc="EC02A8E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136A286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8455C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1040A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EA0CF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1CB90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20ADB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F80E4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D0E75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4C616BF"/>
    <w:multiLevelType w:val="multilevel"/>
    <w:tmpl w:val="90F69254"/>
    <w:lvl w:ilvl="0">
      <w:start w:val="1"/>
      <w:numFmt w:val="decimal"/>
      <w:lvlText w:val="%1"/>
      <w:lvlJc w:val="left"/>
      <w:pPr>
        <w:ind w:left="432" w:hanging="432"/>
      </w:pPr>
    </w:lvl>
    <w:lvl w:ilvl="1">
      <w:start w:val="1"/>
      <w:numFmt w:val="decimal"/>
      <w:pStyle w:val="SBMATNumberedBullets"/>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B6764A0"/>
    <w:multiLevelType w:val="hybridMultilevel"/>
    <w:tmpl w:val="482E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1E2B47"/>
    <w:multiLevelType w:val="hybridMultilevel"/>
    <w:tmpl w:val="FBEC0EFA"/>
    <w:lvl w:ilvl="0" w:tplc="D75C9F1A">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4BFEB626">
      <w:numFmt w:val="bullet"/>
      <w:lvlText w:val="•"/>
      <w:lvlJc w:val="left"/>
      <w:pPr>
        <w:ind w:left="928" w:hanging="360"/>
      </w:pPr>
      <w:rPr>
        <w:rFonts w:hint="default"/>
      </w:rPr>
    </w:lvl>
    <w:lvl w:ilvl="2" w:tplc="7C9A8A22">
      <w:numFmt w:val="bullet"/>
      <w:lvlText w:val="•"/>
      <w:lvlJc w:val="left"/>
      <w:pPr>
        <w:ind w:left="1417" w:hanging="360"/>
      </w:pPr>
      <w:rPr>
        <w:rFonts w:hint="default"/>
      </w:rPr>
    </w:lvl>
    <w:lvl w:ilvl="3" w:tplc="A1E09DDE">
      <w:numFmt w:val="bullet"/>
      <w:lvlText w:val="•"/>
      <w:lvlJc w:val="left"/>
      <w:pPr>
        <w:ind w:left="1905" w:hanging="360"/>
      </w:pPr>
      <w:rPr>
        <w:rFonts w:hint="default"/>
      </w:rPr>
    </w:lvl>
    <w:lvl w:ilvl="4" w:tplc="CD0C01C2">
      <w:numFmt w:val="bullet"/>
      <w:lvlText w:val="•"/>
      <w:lvlJc w:val="left"/>
      <w:pPr>
        <w:ind w:left="2394" w:hanging="360"/>
      </w:pPr>
      <w:rPr>
        <w:rFonts w:hint="default"/>
      </w:rPr>
    </w:lvl>
    <w:lvl w:ilvl="5" w:tplc="A9B29738">
      <w:numFmt w:val="bullet"/>
      <w:lvlText w:val="•"/>
      <w:lvlJc w:val="left"/>
      <w:pPr>
        <w:ind w:left="2882" w:hanging="360"/>
      </w:pPr>
      <w:rPr>
        <w:rFonts w:hint="default"/>
      </w:rPr>
    </w:lvl>
    <w:lvl w:ilvl="6" w:tplc="AD228040">
      <w:numFmt w:val="bullet"/>
      <w:lvlText w:val="•"/>
      <w:lvlJc w:val="left"/>
      <w:pPr>
        <w:ind w:left="3371" w:hanging="360"/>
      </w:pPr>
      <w:rPr>
        <w:rFonts w:hint="default"/>
      </w:rPr>
    </w:lvl>
    <w:lvl w:ilvl="7" w:tplc="8E3AB5FC">
      <w:numFmt w:val="bullet"/>
      <w:lvlText w:val="•"/>
      <w:lvlJc w:val="left"/>
      <w:pPr>
        <w:ind w:left="3859" w:hanging="360"/>
      </w:pPr>
      <w:rPr>
        <w:rFonts w:hint="default"/>
      </w:rPr>
    </w:lvl>
    <w:lvl w:ilvl="8" w:tplc="3126DBF6">
      <w:numFmt w:val="bullet"/>
      <w:lvlText w:val="•"/>
      <w:lvlJc w:val="left"/>
      <w:pPr>
        <w:ind w:left="4348" w:hanging="360"/>
      </w:pPr>
      <w:rPr>
        <w:rFonts w:hint="default"/>
      </w:rPr>
    </w:lvl>
  </w:abstractNum>
  <w:abstractNum w:abstractNumId="46" w15:restartNumberingAfterBreak="0">
    <w:nsid w:val="7F1F2261"/>
    <w:multiLevelType w:val="hybridMultilevel"/>
    <w:tmpl w:val="3C26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2"/>
  </w:num>
  <w:num w:numId="3">
    <w:abstractNumId w:val="10"/>
  </w:num>
  <w:num w:numId="4">
    <w:abstractNumId w:val="15"/>
  </w:num>
  <w:num w:numId="5">
    <w:abstractNumId w:val="33"/>
  </w:num>
  <w:num w:numId="6">
    <w:abstractNumId w:val="22"/>
  </w:num>
  <w:num w:numId="7">
    <w:abstractNumId w:val="19"/>
  </w:num>
  <w:num w:numId="8">
    <w:abstractNumId w:val="35"/>
  </w:num>
  <w:num w:numId="9">
    <w:abstractNumId w:val="9"/>
  </w:num>
  <w:num w:numId="10">
    <w:abstractNumId w:val="17"/>
  </w:num>
  <w:num w:numId="11">
    <w:abstractNumId w:val="37"/>
  </w:num>
  <w:num w:numId="12">
    <w:abstractNumId w:val="12"/>
  </w:num>
  <w:num w:numId="13">
    <w:abstractNumId w:val="26"/>
  </w:num>
  <w:num w:numId="14">
    <w:abstractNumId w:val="46"/>
  </w:num>
  <w:num w:numId="15">
    <w:abstractNumId w:val="28"/>
  </w:num>
  <w:num w:numId="16">
    <w:abstractNumId w:val="11"/>
  </w:num>
  <w:num w:numId="17">
    <w:abstractNumId w:val="34"/>
  </w:num>
  <w:num w:numId="18">
    <w:abstractNumId w:val="39"/>
  </w:num>
  <w:num w:numId="19">
    <w:abstractNumId w:val="14"/>
  </w:num>
  <w:num w:numId="20">
    <w:abstractNumId w:val="7"/>
  </w:num>
  <w:num w:numId="21">
    <w:abstractNumId w:val="43"/>
  </w:num>
  <w:num w:numId="22">
    <w:abstractNumId w:val="31"/>
  </w:num>
  <w:num w:numId="23">
    <w:abstractNumId w:val="40"/>
  </w:num>
  <w:num w:numId="24">
    <w:abstractNumId w:val="13"/>
  </w:num>
  <w:num w:numId="25">
    <w:abstractNumId w:val="36"/>
  </w:num>
  <w:num w:numId="26">
    <w:abstractNumId w:val="6"/>
  </w:num>
  <w:num w:numId="27">
    <w:abstractNumId w:val="41"/>
  </w:num>
  <w:num w:numId="28">
    <w:abstractNumId w:val="3"/>
  </w:num>
  <w:num w:numId="29">
    <w:abstractNumId w:val="1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0"/>
  </w:num>
  <w:num w:numId="34">
    <w:abstractNumId w:val="44"/>
  </w:num>
  <w:num w:numId="35">
    <w:abstractNumId w:val="1"/>
  </w:num>
  <w:num w:numId="36">
    <w:abstractNumId w:val="29"/>
  </w:num>
  <w:num w:numId="37">
    <w:abstractNumId w:val="18"/>
  </w:num>
  <w:num w:numId="38">
    <w:abstractNumId w:val="23"/>
  </w:num>
  <w:num w:numId="39">
    <w:abstractNumId w:val="32"/>
  </w:num>
  <w:num w:numId="40">
    <w:abstractNumId w:val="8"/>
  </w:num>
  <w:num w:numId="41">
    <w:abstractNumId w:val="21"/>
  </w:num>
  <w:num w:numId="42">
    <w:abstractNumId w:val="5"/>
  </w:num>
  <w:num w:numId="43">
    <w:abstractNumId w:val="0"/>
  </w:num>
  <w:num w:numId="44">
    <w:abstractNumId w:val="4"/>
  </w:num>
  <w:num w:numId="45">
    <w:abstractNumId w:val="27"/>
  </w:num>
  <w:num w:numId="46">
    <w:abstractNumId w:val="24"/>
  </w:num>
  <w:num w:numId="47">
    <w:abstractNumId w:val="38"/>
  </w:num>
  <w:num w:numId="48">
    <w:abstractNumId w:val="2"/>
  </w:num>
  <w:num w:numId="49">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202"/>
    <w:rsid w:val="00000A91"/>
    <w:rsid w:val="00016EBB"/>
    <w:rsid w:val="00023101"/>
    <w:rsid w:val="00031DB4"/>
    <w:rsid w:val="0003533F"/>
    <w:rsid w:val="000507B3"/>
    <w:rsid w:val="00054AB3"/>
    <w:rsid w:val="00057648"/>
    <w:rsid w:val="00074C34"/>
    <w:rsid w:val="00075C60"/>
    <w:rsid w:val="000838EA"/>
    <w:rsid w:val="00087254"/>
    <w:rsid w:val="00087D81"/>
    <w:rsid w:val="00096C0C"/>
    <w:rsid w:val="000B094E"/>
    <w:rsid w:val="000C32DC"/>
    <w:rsid w:val="000C418C"/>
    <w:rsid w:val="000C58CD"/>
    <w:rsid w:val="000D1244"/>
    <w:rsid w:val="000D70C2"/>
    <w:rsid w:val="000E30C6"/>
    <w:rsid w:val="000E32E2"/>
    <w:rsid w:val="000E4688"/>
    <w:rsid w:val="000E5EA0"/>
    <w:rsid w:val="000F518F"/>
    <w:rsid w:val="000F6312"/>
    <w:rsid w:val="001023A6"/>
    <w:rsid w:val="00107000"/>
    <w:rsid w:val="001211AA"/>
    <w:rsid w:val="00121A58"/>
    <w:rsid w:val="001267E6"/>
    <w:rsid w:val="001348D1"/>
    <w:rsid w:val="0015035C"/>
    <w:rsid w:val="00166590"/>
    <w:rsid w:val="0017233F"/>
    <w:rsid w:val="00184C6B"/>
    <w:rsid w:val="0018762F"/>
    <w:rsid w:val="001903B1"/>
    <w:rsid w:val="00193341"/>
    <w:rsid w:val="001A197D"/>
    <w:rsid w:val="001A6F0D"/>
    <w:rsid w:val="001B24CA"/>
    <w:rsid w:val="001B5F46"/>
    <w:rsid w:val="001B6940"/>
    <w:rsid w:val="001B7CB7"/>
    <w:rsid w:val="001C26A2"/>
    <w:rsid w:val="001C40A6"/>
    <w:rsid w:val="001C60FD"/>
    <w:rsid w:val="001C76D3"/>
    <w:rsid w:val="001D1838"/>
    <w:rsid w:val="001E33F9"/>
    <w:rsid w:val="001E3B09"/>
    <w:rsid w:val="002004F0"/>
    <w:rsid w:val="00205AF8"/>
    <w:rsid w:val="002062C1"/>
    <w:rsid w:val="0021019A"/>
    <w:rsid w:val="00224352"/>
    <w:rsid w:val="00231713"/>
    <w:rsid w:val="0023326E"/>
    <w:rsid w:val="00243A80"/>
    <w:rsid w:val="002452FD"/>
    <w:rsid w:val="0024667D"/>
    <w:rsid w:val="002471EE"/>
    <w:rsid w:val="00252589"/>
    <w:rsid w:val="00256482"/>
    <w:rsid w:val="0026578A"/>
    <w:rsid w:val="00267A45"/>
    <w:rsid w:val="00272EDE"/>
    <w:rsid w:val="002764D4"/>
    <w:rsid w:val="00280221"/>
    <w:rsid w:val="00291FF8"/>
    <w:rsid w:val="002940CF"/>
    <w:rsid w:val="002A0A51"/>
    <w:rsid w:val="002A119F"/>
    <w:rsid w:val="002A2005"/>
    <w:rsid w:val="002A54CA"/>
    <w:rsid w:val="002C1B43"/>
    <w:rsid w:val="002C232B"/>
    <w:rsid w:val="002D27AA"/>
    <w:rsid w:val="002D2B32"/>
    <w:rsid w:val="002E022F"/>
    <w:rsid w:val="002E0EB5"/>
    <w:rsid w:val="002E24AF"/>
    <w:rsid w:val="002F4C5A"/>
    <w:rsid w:val="003002D5"/>
    <w:rsid w:val="00306174"/>
    <w:rsid w:val="00312EA4"/>
    <w:rsid w:val="003146AA"/>
    <w:rsid w:val="0032249F"/>
    <w:rsid w:val="00332A26"/>
    <w:rsid w:val="003335E4"/>
    <w:rsid w:val="00353703"/>
    <w:rsid w:val="00357463"/>
    <w:rsid w:val="00357DFA"/>
    <w:rsid w:val="0036022E"/>
    <w:rsid w:val="0036135A"/>
    <w:rsid w:val="00361D0B"/>
    <w:rsid w:val="00374D6A"/>
    <w:rsid w:val="00375A2A"/>
    <w:rsid w:val="00380527"/>
    <w:rsid w:val="0038474E"/>
    <w:rsid w:val="003A03EF"/>
    <w:rsid w:val="003A1B59"/>
    <w:rsid w:val="003A3F14"/>
    <w:rsid w:val="003A4A23"/>
    <w:rsid w:val="003A685E"/>
    <w:rsid w:val="003D147C"/>
    <w:rsid w:val="003D3C4A"/>
    <w:rsid w:val="003F0D8A"/>
    <w:rsid w:val="003F3BAF"/>
    <w:rsid w:val="00406D7E"/>
    <w:rsid w:val="0041026D"/>
    <w:rsid w:val="00411978"/>
    <w:rsid w:val="00413FFD"/>
    <w:rsid w:val="004203BC"/>
    <w:rsid w:val="004204C5"/>
    <w:rsid w:val="00421542"/>
    <w:rsid w:val="00427044"/>
    <w:rsid w:val="00427541"/>
    <w:rsid w:val="00445A86"/>
    <w:rsid w:val="00450433"/>
    <w:rsid w:val="00451FD3"/>
    <w:rsid w:val="004520AA"/>
    <w:rsid w:val="00460513"/>
    <w:rsid w:val="004711F4"/>
    <w:rsid w:val="00472862"/>
    <w:rsid w:val="004747E2"/>
    <w:rsid w:val="00475A83"/>
    <w:rsid w:val="00477009"/>
    <w:rsid w:val="00486645"/>
    <w:rsid w:val="004A0C57"/>
    <w:rsid w:val="004A18EE"/>
    <w:rsid w:val="004A5414"/>
    <w:rsid w:val="004A697D"/>
    <w:rsid w:val="004E53E1"/>
    <w:rsid w:val="004E5BCE"/>
    <w:rsid w:val="004F38D6"/>
    <w:rsid w:val="004F57A0"/>
    <w:rsid w:val="00501020"/>
    <w:rsid w:val="00503ADD"/>
    <w:rsid w:val="00505972"/>
    <w:rsid w:val="00511263"/>
    <w:rsid w:val="00511B3D"/>
    <w:rsid w:val="00512A72"/>
    <w:rsid w:val="00516B73"/>
    <w:rsid w:val="00517755"/>
    <w:rsid w:val="00523791"/>
    <w:rsid w:val="0052555F"/>
    <w:rsid w:val="00530EB4"/>
    <w:rsid w:val="00557B1D"/>
    <w:rsid w:val="005724AD"/>
    <w:rsid w:val="0057626F"/>
    <w:rsid w:val="0058012E"/>
    <w:rsid w:val="00580424"/>
    <w:rsid w:val="005960A8"/>
    <w:rsid w:val="005A0F0B"/>
    <w:rsid w:val="005A21AA"/>
    <w:rsid w:val="005A22AB"/>
    <w:rsid w:val="005A58A9"/>
    <w:rsid w:val="005A650B"/>
    <w:rsid w:val="005B4EE9"/>
    <w:rsid w:val="005B78AC"/>
    <w:rsid w:val="005C5333"/>
    <w:rsid w:val="005D268B"/>
    <w:rsid w:val="005E1F2B"/>
    <w:rsid w:val="005E5134"/>
    <w:rsid w:val="005F65D5"/>
    <w:rsid w:val="0060728F"/>
    <w:rsid w:val="006075E4"/>
    <w:rsid w:val="0061097D"/>
    <w:rsid w:val="0062744D"/>
    <w:rsid w:val="00631A33"/>
    <w:rsid w:val="00633B54"/>
    <w:rsid w:val="006411FA"/>
    <w:rsid w:val="006444DB"/>
    <w:rsid w:val="006450FA"/>
    <w:rsid w:val="00646278"/>
    <w:rsid w:val="00652E74"/>
    <w:rsid w:val="0065474B"/>
    <w:rsid w:val="0066145B"/>
    <w:rsid w:val="00665E7F"/>
    <w:rsid w:val="00672408"/>
    <w:rsid w:val="006734F1"/>
    <w:rsid w:val="00674231"/>
    <w:rsid w:val="006769C8"/>
    <w:rsid w:val="00683D61"/>
    <w:rsid w:val="00687BE0"/>
    <w:rsid w:val="006921BC"/>
    <w:rsid w:val="00692F62"/>
    <w:rsid w:val="006975A6"/>
    <w:rsid w:val="006A054D"/>
    <w:rsid w:val="006A10A0"/>
    <w:rsid w:val="006B7A1C"/>
    <w:rsid w:val="006C50C9"/>
    <w:rsid w:val="006D16CC"/>
    <w:rsid w:val="006D4F82"/>
    <w:rsid w:val="006E561E"/>
    <w:rsid w:val="00707664"/>
    <w:rsid w:val="00712391"/>
    <w:rsid w:val="007125AD"/>
    <w:rsid w:val="007125EE"/>
    <w:rsid w:val="00714D5D"/>
    <w:rsid w:val="007240FD"/>
    <w:rsid w:val="00744C0A"/>
    <w:rsid w:val="00751F98"/>
    <w:rsid w:val="0076415B"/>
    <w:rsid w:val="00764928"/>
    <w:rsid w:val="007807D6"/>
    <w:rsid w:val="00793BB5"/>
    <w:rsid w:val="00794C20"/>
    <w:rsid w:val="007A244C"/>
    <w:rsid w:val="007A33E6"/>
    <w:rsid w:val="007B19A3"/>
    <w:rsid w:val="007C2532"/>
    <w:rsid w:val="007D72E6"/>
    <w:rsid w:val="007F3A92"/>
    <w:rsid w:val="00805F19"/>
    <w:rsid w:val="00806BF9"/>
    <w:rsid w:val="00812851"/>
    <w:rsid w:val="00827BE8"/>
    <w:rsid w:val="008403F9"/>
    <w:rsid w:val="00840569"/>
    <w:rsid w:val="00847314"/>
    <w:rsid w:val="00850B88"/>
    <w:rsid w:val="008519EB"/>
    <w:rsid w:val="00851C85"/>
    <w:rsid w:val="00855340"/>
    <w:rsid w:val="008609B2"/>
    <w:rsid w:val="008644BD"/>
    <w:rsid w:val="008712C3"/>
    <w:rsid w:val="00873214"/>
    <w:rsid w:val="0088143B"/>
    <w:rsid w:val="008870B6"/>
    <w:rsid w:val="00887236"/>
    <w:rsid w:val="00890172"/>
    <w:rsid w:val="00890467"/>
    <w:rsid w:val="008916CD"/>
    <w:rsid w:val="00897A5C"/>
    <w:rsid w:val="008A0CAA"/>
    <w:rsid w:val="008A400A"/>
    <w:rsid w:val="008A6A97"/>
    <w:rsid w:val="008C1E6A"/>
    <w:rsid w:val="008D3646"/>
    <w:rsid w:val="008D375F"/>
    <w:rsid w:val="008E4F9A"/>
    <w:rsid w:val="008E56BF"/>
    <w:rsid w:val="008F0963"/>
    <w:rsid w:val="008F191F"/>
    <w:rsid w:val="008F1FB8"/>
    <w:rsid w:val="00905540"/>
    <w:rsid w:val="00930D3B"/>
    <w:rsid w:val="0093241C"/>
    <w:rsid w:val="00940146"/>
    <w:rsid w:val="009507FF"/>
    <w:rsid w:val="00952E4B"/>
    <w:rsid w:val="00964323"/>
    <w:rsid w:val="0097041F"/>
    <w:rsid w:val="00972619"/>
    <w:rsid w:val="009744F2"/>
    <w:rsid w:val="00975177"/>
    <w:rsid w:val="0098425C"/>
    <w:rsid w:val="00987FF2"/>
    <w:rsid w:val="00994F56"/>
    <w:rsid w:val="009B0F38"/>
    <w:rsid w:val="009B6A3D"/>
    <w:rsid w:val="009C2F8D"/>
    <w:rsid w:val="009C5053"/>
    <w:rsid w:val="009D0C68"/>
    <w:rsid w:val="009E00C8"/>
    <w:rsid w:val="009E3FE2"/>
    <w:rsid w:val="009E7B6A"/>
    <w:rsid w:val="009F1D72"/>
    <w:rsid w:val="00A00E17"/>
    <w:rsid w:val="00A04389"/>
    <w:rsid w:val="00A06432"/>
    <w:rsid w:val="00A13C21"/>
    <w:rsid w:val="00A47FF8"/>
    <w:rsid w:val="00A52A09"/>
    <w:rsid w:val="00A6350D"/>
    <w:rsid w:val="00A6763F"/>
    <w:rsid w:val="00A75379"/>
    <w:rsid w:val="00A75ED6"/>
    <w:rsid w:val="00A766FB"/>
    <w:rsid w:val="00A778F3"/>
    <w:rsid w:val="00A8024B"/>
    <w:rsid w:val="00A82EE4"/>
    <w:rsid w:val="00A86405"/>
    <w:rsid w:val="00A91730"/>
    <w:rsid w:val="00A93684"/>
    <w:rsid w:val="00AE0420"/>
    <w:rsid w:val="00AF12E4"/>
    <w:rsid w:val="00AF1CDE"/>
    <w:rsid w:val="00B02F73"/>
    <w:rsid w:val="00B12311"/>
    <w:rsid w:val="00B2017C"/>
    <w:rsid w:val="00B246BF"/>
    <w:rsid w:val="00B25035"/>
    <w:rsid w:val="00B4000F"/>
    <w:rsid w:val="00B406A9"/>
    <w:rsid w:val="00B50DBF"/>
    <w:rsid w:val="00B6653B"/>
    <w:rsid w:val="00B76FB8"/>
    <w:rsid w:val="00B77CE8"/>
    <w:rsid w:val="00B94CAC"/>
    <w:rsid w:val="00B976F2"/>
    <w:rsid w:val="00BA13C8"/>
    <w:rsid w:val="00BA1D62"/>
    <w:rsid w:val="00BA2E84"/>
    <w:rsid w:val="00BA3B45"/>
    <w:rsid w:val="00BA5A5D"/>
    <w:rsid w:val="00BC28B8"/>
    <w:rsid w:val="00BD0D5C"/>
    <w:rsid w:val="00BF17CA"/>
    <w:rsid w:val="00BF7B88"/>
    <w:rsid w:val="00C133E1"/>
    <w:rsid w:val="00C139F1"/>
    <w:rsid w:val="00C13C27"/>
    <w:rsid w:val="00C20E0D"/>
    <w:rsid w:val="00C2375B"/>
    <w:rsid w:val="00C244D0"/>
    <w:rsid w:val="00C24B90"/>
    <w:rsid w:val="00C30738"/>
    <w:rsid w:val="00C30BDE"/>
    <w:rsid w:val="00C31202"/>
    <w:rsid w:val="00C3354C"/>
    <w:rsid w:val="00C507B8"/>
    <w:rsid w:val="00C515F0"/>
    <w:rsid w:val="00C54A2C"/>
    <w:rsid w:val="00C55DAF"/>
    <w:rsid w:val="00C66963"/>
    <w:rsid w:val="00CA21CE"/>
    <w:rsid w:val="00CA566D"/>
    <w:rsid w:val="00CB3DFC"/>
    <w:rsid w:val="00CC18D2"/>
    <w:rsid w:val="00CC241C"/>
    <w:rsid w:val="00CC4D74"/>
    <w:rsid w:val="00CD23D3"/>
    <w:rsid w:val="00CD264D"/>
    <w:rsid w:val="00CE039F"/>
    <w:rsid w:val="00CF027E"/>
    <w:rsid w:val="00CF5E21"/>
    <w:rsid w:val="00D01AE3"/>
    <w:rsid w:val="00D07067"/>
    <w:rsid w:val="00D07E4D"/>
    <w:rsid w:val="00D132CE"/>
    <w:rsid w:val="00D34C09"/>
    <w:rsid w:val="00D42226"/>
    <w:rsid w:val="00D47B1F"/>
    <w:rsid w:val="00D500D9"/>
    <w:rsid w:val="00D56EA6"/>
    <w:rsid w:val="00D63218"/>
    <w:rsid w:val="00D74F2C"/>
    <w:rsid w:val="00D81E9A"/>
    <w:rsid w:val="00D84032"/>
    <w:rsid w:val="00DC494E"/>
    <w:rsid w:val="00DD226A"/>
    <w:rsid w:val="00DD4CF6"/>
    <w:rsid w:val="00DD5AD8"/>
    <w:rsid w:val="00DD64ED"/>
    <w:rsid w:val="00E0267F"/>
    <w:rsid w:val="00E039E4"/>
    <w:rsid w:val="00E06F92"/>
    <w:rsid w:val="00E074C9"/>
    <w:rsid w:val="00E11529"/>
    <w:rsid w:val="00E21DB1"/>
    <w:rsid w:val="00E275E5"/>
    <w:rsid w:val="00E371DB"/>
    <w:rsid w:val="00E65BFA"/>
    <w:rsid w:val="00E7499E"/>
    <w:rsid w:val="00E80D4D"/>
    <w:rsid w:val="00E90949"/>
    <w:rsid w:val="00E93E73"/>
    <w:rsid w:val="00EB1CFC"/>
    <w:rsid w:val="00EB3BF1"/>
    <w:rsid w:val="00EB42AD"/>
    <w:rsid w:val="00EC159F"/>
    <w:rsid w:val="00EC7760"/>
    <w:rsid w:val="00ED153F"/>
    <w:rsid w:val="00EE26C4"/>
    <w:rsid w:val="00EE4138"/>
    <w:rsid w:val="00EF65A4"/>
    <w:rsid w:val="00F00FB8"/>
    <w:rsid w:val="00F06589"/>
    <w:rsid w:val="00F07CB5"/>
    <w:rsid w:val="00F1568E"/>
    <w:rsid w:val="00F22C33"/>
    <w:rsid w:val="00F267E2"/>
    <w:rsid w:val="00F334B8"/>
    <w:rsid w:val="00F3583B"/>
    <w:rsid w:val="00F54BC3"/>
    <w:rsid w:val="00F5795D"/>
    <w:rsid w:val="00F7054F"/>
    <w:rsid w:val="00F75804"/>
    <w:rsid w:val="00F80BEF"/>
    <w:rsid w:val="00F813D6"/>
    <w:rsid w:val="00F82003"/>
    <w:rsid w:val="00F875C2"/>
    <w:rsid w:val="00FA0222"/>
    <w:rsid w:val="00FA157C"/>
    <w:rsid w:val="00FA46A5"/>
    <w:rsid w:val="00FC57F7"/>
    <w:rsid w:val="00FD5ED2"/>
    <w:rsid w:val="00FE2F65"/>
    <w:rsid w:val="00FF3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249B0"/>
  <w15:chartTrackingRefBased/>
  <w15:docId w15:val="{BD1D0705-FF60-4E02-9170-BCEACC3D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978"/>
    <w:pPr>
      <w:jc w:val="both"/>
    </w:pPr>
    <w:rPr>
      <w:rFonts w:ascii="Helvetica" w:hAnsi="Helvetica"/>
    </w:rPr>
  </w:style>
  <w:style w:type="paragraph" w:styleId="Heading1">
    <w:name w:val="heading 1"/>
    <w:basedOn w:val="Normal"/>
    <w:next w:val="Normal"/>
    <w:link w:val="Heading1Char"/>
    <w:uiPriority w:val="9"/>
    <w:qFormat/>
    <w:rsid w:val="0032249F"/>
    <w:pPr>
      <w:keepNext/>
      <w:keepLines/>
      <w:spacing w:before="240"/>
      <w:outlineLvl w:val="0"/>
    </w:pPr>
    <w:rPr>
      <w:rFonts w:eastAsiaTheme="majorEastAsia" w:cstheme="majorBidi"/>
      <w:b/>
      <w:color w:val="006600"/>
      <w:sz w:val="24"/>
      <w:szCs w:val="32"/>
    </w:rPr>
  </w:style>
  <w:style w:type="paragraph" w:styleId="Heading2">
    <w:name w:val="heading 2"/>
    <w:basedOn w:val="Normal"/>
    <w:next w:val="Normal"/>
    <w:link w:val="Heading2Char"/>
    <w:uiPriority w:val="9"/>
    <w:semiHidden/>
    <w:unhideWhenUsed/>
    <w:qFormat/>
    <w:rsid w:val="00B400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4F38D6"/>
    <w:pPr>
      <w:keepNext/>
      <w:spacing w:before="240" w:after="60"/>
      <w:outlineLvl w:val="2"/>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4F38D6"/>
    <w:rPr>
      <w:rFonts w:ascii="Arial" w:eastAsia="Times New Roman" w:hAnsi="Arial" w:cs="Arial"/>
      <w:b/>
      <w:bCs/>
      <w:lang w:eastAsia="en-GB"/>
    </w:rPr>
  </w:style>
  <w:style w:type="paragraph" w:styleId="BodyText">
    <w:name w:val="Body Text"/>
    <w:basedOn w:val="Normal"/>
    <w:link w:val="BodyTextChar"/>
    <w:uiPriority w:val="99"/>
    <w:rsid w:val="004F38D6"/>
    <w:pPr>
      <w:spacing w:after="120"/>
      <w:ind w:left="720" w:hanging="720"/>
    </w:pPr>
    <w:rPr>
      <w:rFonts w:ascii="Arial" w:eastAsia="Times New Roman" w:hAnsi="Arial" w:cs="Arial"/>
      <w:lang w:eastAsia="en-GB"/>
    </w:rPr>
  </w:style>
  <w:style w:type="character" w:customStyle="1" w:styleId="BodyTextChar">
    <w:name w:val="Body Text Char"/>
    <w:basedOn w:val="DefaultParagraphFont"/>
    <w:link w:val="BodyText"/>
    <w:uiPriority w:val="99"/>
    <w:rsid w:val="004F38D6"/>
    <w:rPr>
      <w:rFonts w:ascii="Arial" w:eastAsia="Times New Roman" w:hAnsi="Arial" w:cs="Arial"/>
      <w:lang w:eastAsia="en-GB"/>
    </w:rPr>
  </w:style>
  <w:style w:type="paragraph" w:customStyle="1" w:styleId="Default">
    <w:name w:val="Default"/>
    <w:rsid w:val="004F38D6"/>
    <w:pPr>
      <w:autoSpaceDE w:val="0"/>
      <w:autoSpaceDN w:val="0"/>
      <w:adjustRightInd w:val="0"/>
    </w:pPr>
    <w:rPr>
      <w:rFonts w:ascii="Arial" w:eastAsia="Calibri" w:hAnsi="Arial" w:cs="Arial"/>
      <w:color w:val="000000"/>
      <w:sz w:val="24"/>
      <w:szCs w:val="24"/>
      <w:lang w:eastAsia="en-GB"/>
    </w:rPr>
  </w:style>
  <w:style w:type="paragraph" w:styleId="ListParagraph">
    <w:name w:val="List Paragraph"/>
    <w:basedOn w:val="Normal"/>
    <w:link w:val="ListParagraphChar"/>
    <w:uiPriority w:val="34"/>
    <w:qFormat/>
    <w:rsid w:val="004F38D6"/>
    <w:pPr>
      <w:ind w:left="720"/>
    </w:pPr>
    <w:rPr>
      <w:rFonts w:ascii="Calibri" w:eastAsia="Calibri" w:hAnsi="Calibri" w:cs="Times New Roman"/>
    </w:rPr>
  </w:style>
  <w:style w:type="paragraph" w:styleId="NoSpacing">
    <w:name w:val="No Spacing"/>
    <w:uiPriority w:val="1"/>
    <w:qFormat/>
    <w:rsid w:val="004F38D6"/>
    <w:rPr>
      <w:rFonts w:ascii="Arial" w:eastAsia="Times New Roman" w:hAnsi="Arial" w:cs="Arial"/>
      <w:lang w:eastAsia="en-GB"/>
    </w:rPr>
  </w:style>
  <w:style w:type="table" w:customStyle="1" w:styleId="TableGrid1">
    <w:name w:val="Table Grid1"/>
    <w:basedOn w:val="TableNormal"/>
    <w:next w:val="TableGrid"/>
    <w:uiPriority w:val="59"/>
    <w:rsid w:val="00994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94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E9A"/>
    <w:pPr>
      <w:tabs>
        <w:tab w:val="center" w:pos="4513"/>
        <w:tab w:val="right" w:pos="9026"/>
      </w:tabs>
    </w:pPr>
  </w:style>
  <w:style w:type="character" w:customStyle="1" w:styleId="HeaderChar">
    <w:name w:val="Header Char"/>
    <w:basedOn w:val="DefaultParagraphFont"/>
    <w:link w:val="Header"/>
    <w:uiPriority w:val="99"/>
    <w:rsid w:val="00D81E9A"/>
  </w:style>
  <w:style w:type="paragraph" w:styleId="Footer">
    <w:name w:val="footer"/>
    <w:basedOn w:val="Normal"/>
    <w:link w:val="FooterChar"/>
    <w:uiPriority w:val="99"/>
    <w:unhideWhenUsed/>
    <w:rsid w:val="00D81E9A"/>
    <w:pPr>
      <w:tabs>
        <w:tab w:val="center" w:pos="4513"/>
        <w:tab w:val="right" w:pos="9026"/>
      </w:tabs>
    </w:pPr>
  </w:style>
  <w:style w:type="character" w:customStyle="1" w:styleId="FooterChar">
    <w:name w:val="Footer Char"/>
    <w:basedOn w:val="DefaultParagraphFont"/>
    <w:link w:val="Footer"/>
    <w:uiPriority w:val="99"/>
    <w:rsid w:val="00D81E9A"/>
  </w:style>
  <w:style w:type="paragraph" w:styleId="BalloonText">
    <w:name w:val="Balloon Text"/>
    <w:basedOn w:val="Normal"/>
    <w:link w:val="BalloonTextChar"/>
    <w:uiPriority w:val="99"/>
    <w:semiHidden/>
    <w:unhideWhenUsed/>
    <w:rsid w:val="000E5E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EA0"/>
    <w:rPr>
      <w:rFonts w:ascii="Segoe UI" w:hAnsi="Segoe UI" w:cs="Segoe UI"/>
      <w:sz w:val="18"/>
      <w:szCs w:val="18"/>
    </w:rPr>
  </w:style>
  <w:style w:type="character" w:styleId="Hyperlink">
    <w:name w:val="Hyperlink"/>
    <w:uiPriority w:val="99"/>
    <w:rsid w:val="006C50C9"/>
    <w:rPr>
      <w:u w:val="single"/>
    </w:rPr>
  </w:style>
  <w:style w:type="paragraph" w:customStyle="1" w:styleId="Body">
    <w:name w:val="Body"/>
    <w:link w:val="BodyChar"/>
    <w:rsid w:val="006C50C9"/>
    <w:pPr>
      <w:pBdr>
        <w:top w:val="nil"/>
        <w:left w:val="nil"/>
        <w:bottom w:val="nil"/>
        <w:right w:val="nil"/>
        <w:between w:val="nil"/>
        <w:bar w:val="nil"/>
      </w:pBdr>
      <w:spacing w:line="276" w:lineRule="auto"/>
    </w:pPr>
    <w:rPr>
      <w:rFonts w:ascii="Arial" w:eastAsia="Arial Unicode MS" w:hAnsi="Arial" w:cs="Arial Unicode MS"/>
      <w:color w:val="000000"/>
      <w:u w:color="000000"/>
      <w:bdr w:val="nil"/>
      <w:lang w:eastAsia="en-GB"/>
    </w:rPr>
  </w:style>
  <w:style w:type="numbering" w:customStyle="1" w:styleId="ImportedStyle1">
    <w:name w:val="Imported Style 1"/>
    <w:rsid w:val="006C50C9"/>
    <w:pPr>
      <w:numPr>
        <w:numId w:val="1"/>
      </w:numPr>
    </w:pPr>
  </w:style>
  <w:style w:type="numbering" w:customStyle="1" w:styleId="ImportedStyle2">
    <w:name w:val="Imported Style 2"/>
    <w:rsid w:val="006C50C9"/>
    <w:pPr>
      <w:numPr>
        <w:numId w:val="2"/>
      </w:numPr>
    </w:pPr>
  </w:style>
  <w:style w:type="numbering" w:customStyle="1" w:styleId="ImportedStyle5">
    <w:name w:val="Imported Style 5"/>
    <w:rsid w:val="006C50C9"/>
    <w:pPr>
      <w:numPr>
        <w:numId w:val="3"/>
      </w:numPr>
    </w:pPr>
  </w:style>
  <w:style w:type="character" w:customStyle="1" w:styleId="None">
    <w:name w:val="None"/>
    <w:rsid w:val="006C50C9"/>
  </w:style>
  <w:style w:type="character" w:customStyle="1" w:styleId="Hyperlink1">
    <w:name w:val="Hyperlink.1"/>
    <w:basedOn w:val="None"/>
    <w:rsid w:val="006C50C9"/>
    <w:rPr>
      <w:color w:val="1155CC"/>
      <w:sz w:val="16"/>
      <w:szCs w:val="16"/>
      <w:u w:val="single" w:color="1155CC"/>
    </w:rPr>
  </w:style>
  <w:style w:type="numbering" w:customStyle="1" w:styleId="ImportedStyle6">
    <w:name w:val="Imported Style 6"/>
    <w:rsid w:val="006C50C9"/>
    <w:pPr>
      <w:numPr>
        <w:numId w:val="4"/>
      </w:numPr>
    </w:pPr>
  </w:style>
  <w:style w:type="numbering" w:customStyle="1" w:styleId="ImportedStyle7">
    <w:name w:val="Imported Style 7"/>
    <w:rsid w:val="006C50C9"/>
    <w:pPr>
      <w:numPr>
        <w:numId w:val="5"/>
      </w:numPr>
    </w:pPr>
  </w:style>
  <w:style w:type="numbering" w:customStyle="1" w:styleId="ImportedStyle8">
    <w:name w:val="Imported Style 8"/>
    <w:rsid w:val="006C50C9"/>
    <w:pPr>
      <w:numPr>
        <w:numId w:val="6"/>
      </w:numPr>
    </w:pPr>
  </w:style>
  <w:style w:type="numbering" w:customStyle="1" w:styleId="ImportedStyle9">
    <w:name w:val="Imported Style 9"/>
    <w:rsid w:val="006C50C9"/>
    <w:pPr>
      <w:numPr>
        <w:numId w:val="7"/>
      </w:numPr>
    </w:pPr>
  </w:style>
  <w:style w:type="character" w:customStyle="1" w:styleId="Hyperlink2">
    <w:name w:val="Hyperlink.2"/>
    <w:basedOn w:val="None"/>
    <w:rsid w:val="00511263"/>
    <w:rPr>
      <w:rFonts w:ascii="Arial" w:eastAsia="Arial" w:hAnsi="Arial" w:cs="Arial"/>
      <w:color w:val="1155CC"/>
      <w:u w:val="single" w:color="1155CC"/>
      <w:lang w:val="en-US"/>
    </w:rPr>
  </w:style>
  <w:style w:type="character" w:customStyle="1" w:styleId="UnresolvedMention1">
    <w:name w:val="Unresolved Mention1"/>
    <w:basedOn w:val="DefaultParagraphFont"/>
    <w:uiPriority w:val="99"/>
    <w:semiHidden/>
    <w:unhideWhenUsed/>
    <w:rsid w:val="00511263"/>
    <w:rPr>
      <w:color w:val="605E5C"/>
      <w:shd w:val="clear" w:color="auto" w:fill="E1DFDD"/>
    </w:rPr>
  </w:style>
  <w:style w:type="character" w:customStyle="1" w:styleId="Heading2Char">
    <w:name w:val="Heading 2 Char"/>
    <w:basedOn w:val="DefaultParagraphFont"/>
    <w:link w:val="Heading2"/>
    <w:uiPriority w:val="9"/>
    <w:semiHidden/>
    <w:rsid w:val="00B4000F"/>
    <w:rPr>
      <w:rFonts w:asciiTheme="majorHAnsi" w:eastAsiaTheme="majorEastAsia" w:hAnsiTheme="majorHAnsi" w:cstheme="majorBidi"/>
      <w:color w:val="2F5496" w:themeColor="accent1" w:themeShade="BF"/>
      <w:sz w:val="26"/>
      <w:szCs w:val="26"/>
    </w:rPr>
  </w:style>
  <w:style w:type="numbering" w:customStyle="1" w:styleId="Style1">
    <w:name w:val="Style1"/>
    <w:rsid w:val="001348D1"/>
    <w:pPr>
      <w:numPr>
        <w:numId w:val="8"/>
      </w:numPr>
    </w:pPr>
  </w:style>
  <w:style w:type="numbering" w:customStyle="1" w:styleId="CurrentList1">
    <w:name w:val="Current List1"/>
    <w:uiPriority w:val="99"/>
    <w:rsid w:val="00930D3B"/>
    <w:pPr>
      <w:numPr>
        <w:numId w:val="9"/>
      </w:numPr>
    </w:pPr>
  </w:style>
  <w:style w:type="paragraph" w:customStyle="1" w:styleId="HazelSlade">
    <w:name w:val="Hazel Slade"/>
    <w:basedOn w:val="HSBullet"/>
    <w:next w:val="Normal"/>
    <w:link w:val="HazelSladeChar"/>
    <w:autoRedefine/>
    <w:qFormat/>
    <w:rsid w:val="00016EBB"/>
    <w:pPr>
      <w:numPr>
        <w:numId w:val="0"/>
      </w:numPr>
    </w:pPr>
  </w:style>
  <w:style w:type="paragraph" w:customStyle="1" w:styleId="HazelSladeBody">
    <w:name w:val="Hazel Slade Body"/>
    <w:basedOn w:val="Body"/>
    <w:link w:val="HazelSladeBodyChar"/>
    <w:rsid w:val="00096C0C"/>
    <w:pPr>
      <w:spacing w:after="160"/>
    </w:pPr>
    <w:rPr>
      <w:rFonts w:ascii="Helvetica" w:hAnsi="Helvetica" w:cs="Helvetica"/>
      <w:u w:color="273582"/>
      <w:lang w:val="en-US"/>
    </w:rPr>
  </w:style>
  <w:style w:type="character" w:customStyle="1" w:styleId="HazelSladeChar">
    <w:name w:val="Hazel Slade Char"/>
    <w:basedOn w:val="DefaultParagraphFont"/>
    <w:link w:val="HazelSlade"/>
    <w:rsid w:val="00016EBB"/>
    <w:rPr>
      <w:rFonts w:ascii="Helvetica" w:eastAsia="Calibri" w:hAnsi="Helvetica" w:cs="Helvetica"/>
    </w:rPr>
  </w:style>
  <w:style w:type="character" w:customStyle="1" w:styleId="Heading1Char">
    <w:name w:val="Heading 1 Char"/>
    <w:basedOn w:val="DefaultParagraphFont"/>
    <w:link w:val="Heading1"/>
    <w:uiPriority w:val="9"/>
    <w:rsid w:val="0032249F"/>
    <w:rPr>
      <w:rFonts w:ascii="Helvetica" w:eastAsiaTheme="majorEastAsia" w:hAnsi="Helvetica" w:cstheme="majorBidi"/>
      <w:b/>
      <w:color w:val="006600"/>
      <w:sz w:val="24"/>
      <w:szCs w:val="32"/>
    </w:rPr>
  </w:style>
  <w:style w:type="character" w:customStyle="1" w:styleId="BodyChar">
    <w:name w:val="Body Char"/>
    <w:basedOn w:val="DefaultParagraphFont"/>
    <w:link w:val="Body"/>
    <w:rsid w:val="00096C0C"/>
    <w:rPr>
      <w:rFonts w:ascii="Arial" w:eastAsia="Arial Unicode MS" w:hAnsi="Arial" w:cs="Arial Unicode MS"/>
      <w:color w:val="000000"/>
      <w:u w:color="000000"/>
      <w:bdr w:val="nil"/>
      <w:lang w:eastAsia="en-GB"/>
    </w:rPr>
  </w:style>
  <w:style w:type="character" w:customStyle="1" w:styleId="HazelSladeBodyChar">
    <w:name w:val="Hazel Slade Body Char"/>
    <w:basedOn w:val="BodyChar"/>
    <w:link w:val="HazelSladeBody"/>
    <w:rsid w:val="00096C0C"/>
    <w:rPr>
      <w:rFonts w:ascii="Helvetica" w:eastAsia="Arial Unicode MS" w:hAnsi="Helvetica" w:cs="Helvetica"/>
      <w:color w:val="000000"/>
      <w:u w:color="273582"/>
      <w:bdr w:val="nil"/>
      <w:lang w:val="en-US" w:eastAsia="en-GB"/>
    </w:rPr>
  </w:style>
  <w:style w:type="paragraph" w:customStyle="1" w:styleId="HSHeading">
    <w:name w:val="HS Heading"/>
    <w:basedOn w:val="SBMATHeading1"/>
    <w:link w:val="HSHeadingChar"/>
    <w:autoRedefine/>
    <w:qFormat/>
    <w:rsid w:val="00BF17CA"/>
  </w:style>
  <w:style w:type="paragraph" w:styleId="TOCHeading">
    <w:name w:val="TOC Heading"/>
    <w:basedOn w:val="Heading1"/>
    <w:next w:val="Normal"/>
    <w:uiPriority w:val="39"/>
    <w:unhideWhenUsed/>
    <w:qFormat/>
    <w:rsid w:val="00252589"/>
    <w:pPr>
      <w:spacing w:line="259" w:lineRule="auto"/>
      <w:outlineLvl w:val="9"/>
    </w:pPr>
    <w:rPr>
      <w:rFonts w:asciiTheme="majorHAnsi" w:hAnsiTheme="majorHAnsi"/>
      <w:b w:val="0"/>
      <w:color w:val="2F5496" w:themeColor="accent1" w:themeShade="BF"/>
      <w:sz w:val="32"/>
      <w:lang w:val="en-US"/>
    </w:rPr>
  </w:style>
  <w:style w:type="character" w:customStyle="1" w:styleId="HSHeadingChar">
    <w:name w:val="HS Heading Char"/>
    <w:basedOn w:val="HazelSladeChar"/>
    <w:link w:val="HSHeading"/>
    <w:rsid w:val="00BF17CA"/>
    <w:rPr>
      <w:rFonts w:ascii="Helvetica" w:eastAsia="Calibri" w:hAnsi="Helvetica" w:cs="Helvetica"/>
      <w:b/>
      <w:color w:val="177B3B"/>
      <w:sz w:val="28"/>
      <w:szCs w:val="28"/>
      <w:u w:color="273582"/>
    </w:rPr>
  </w:style>
  <w:style w:type="paragraph" w:styleId="TOC1">
    <w:name w:val="toc 1"/>
    <w:basedOn w:val="HazelSlade"/>
    <w:next w:val="Normal"/>
    <w:link w:val="TOC1Char"/>
    <w:autoRedefine/>
    <w:uiPriority w:val="39"/>
    <w:unhideWhenUsed/>
    <w:qFormat/>
    <w:rsid w:val="00BF17CA"/>
    <w:pPr>
      <w:framePr w:w="9837" w:wrap="around" w:vAnchor="text" w:hAnchor="page" w:x="1050" w:y="1504" w:anchorLock="1"/>
      <w:tabs>
        <w:tab w:val="left" w:pos="567"/>
        <w:tab w:val="right" w:leader="dot" w:pos="10456"/>
      </w:tabs>
      <w:spacing w:before="240" w:after="240" w:line="360" w:lineRule="auto"/>
      <w:ind w:left="142" w:right="342"/>
    </w:pPr>
    <w:rPr>
      <w:rFonts w:cstheme="minorHAnsi"/>
      <w:bCs/>
      <w:caps/>
      <w:color w:val="177B3B"/>
      <w:sz w:val="24"/>
      <w:szCs w:val="36"/>
    </w:rPr>
  </w:style>
  <w:style w:type="paragraph" w:styleId="TOC2">
    <w:name w:val="toc 2"/>
    <w:basedOn w:val="Normal"/>
    <w:next w:val="Normal"/>
    <w:autoRedefine/>
    <w:uiPriority w:val="39"/>
    <w:unhideWhenUsed/>
    <w:rsid w:val="00252589"/>
    <w:pPr>
      <w:ind w:left="220"/>
    </w:pPr>
    <w:rPr>
      <w:rFonts w:cstheme="minorHAnsi"/>
      <w:smallCaps/>
      <w:sz w:val="20"/>
      <w:szCs w:val="20"/>
    </w:rPr>
  </w:style>
  <w:style w:type="paragraph" w:styleId="TOC3">
    <w:name w:val="toc 3"/>
    <w:basedOn w:val="Normal"/>
    <w:next w:val="Normal"/>
    <w:autoRedefine/>
    <w:uiPriority w:val="39"/>
    <w:unhideWhenUsed/>
    <w:rsid w:val="00252589"/>
    <w:pPr>
      <w:ind w:left="440"/>
    </w:pPr>
    <w:rPr>
      <w:rFonts w:cstheme="minorHAnsi"/>
      <w:i/>
      <w:iCs/>
      <w:sz w:val="20"/>
      <w:szCs w:val="20"/>
    </w:rPr>
  </w:style>
  <w:style w:type="paragraph" w:styleId="TOC4">
    <w:name w:val="toc 4"/>
    <w:basedOn w:val="Normal"/>
    <w:next w:val="Normal"/>
    <w:autoRedefine/>
    <w:uiPriority w:val="39"/>
    <w:unhideWhenUsed/>
    <w:rsid w:val="00252589"/>
    <w:pPr>
      <w:ind w:left="660"/>
    </w:pPr>
    <w:rPr>
      <w:rFonts w:cstheme="minorHAnsi"/>
      <w:sz w:val="18"/>
      <w:szCs w:val="18"/>
    </w:rPr>
  </w:style>
  <w:style w:type="paragraph" w:styleId="TOC5">
    <w:name w:val="toc 5"/>
    <w:basedOn w:val="Normal"/>
    <w:next w:val="Normal"/>
    <w:autoRedefine/>
    <w:uiPriority w:val="39"/>
    <w:unhideWhenUsed/>
    <w:rsid w:val="00252589"/>
    <w:pPr>
      <w:ind w:left="880"/>
    </w:pPr>
    <w:rPr>
      <w:rFonts w:cstheme="minorHAnsi"/>
      <w:sz w:val="18"/>
      <w:szCs w:val="18"/>
    </w:rPr>
  </w:style>
  <w:style w:type="paragraph" w:styleId="TOC6">
    <w:name w:val="toc 6"/>
    <w:basedOn w:val="Normal"/>
    <w:next w:val="Normal"/>
    <w:autoRedefine/>
    <w:uiPriority w:val="39"/>
    <w:unhideWhenUsed/>
    <w:rsid w:val="00252589"/>
    <w:pPr>
      <w:ind w:left="1100"/>
    </w:pPr>
    <w:rPr>
      <w:rFonts w:cstheme="minorHAnsi"/>
      <w:sz w:val="18"/>
      <w:szCs w:val="18"/>
    </w:rPr>
  </w:style>
  <w:style w:type="paragraph" w:styleId="TOC7">
    <w:name w:val="toc 7"/>
    <w:basedOn w:val="Normal"/>
    <w:next w:val="Normal"/>
    <w:autoRedefine/>
    <w:uiPriority w:val="39"/>
    <w:unhideWhenUsed/>
    <w:rsid w:val="00252589"/>
    <w:pPr>
      <w:ind w:left="1320"/>
    </w:pPr>
    <w:rPr>
      <w:rFonts w:cstheme="minorHAnsi"/>
      <w:sz w:val="18"/>
      <w:szCs w:val="18"/>
    </w:rPr>
  </w:style>
  <w:style w:type="paragraph" w:styleId="TOC8">
    <w:name w:val="toc 8"/>
    <w:basedOn w:val="Normal"/>
    <w:next w:val="Normal"/>
    <w:autoRedefine/>
    <w:uiPriority w:val="39"/>
    <w:unhideWhenUsed/>
    <w:rsid w:val="00252589"/>
    <w:pPr>
      <w:ind w:left="1540"/>
    </w:pPr>
    <w:rPr>
      <w:rFonts w:cstheme="minorHAnsi"/>
      <w:sz w:val="18"/>
      <w:szCs w:val="18"/>
    </w:rPr>
  </w:style>
  <w:style w:type="paragraph" w:styleId="TOC9">
    <w:name w:val="toc 9"/>
    <w:basedOn w:val="Normal"/>
    <w:next w:val="Normal"/>
    <w:autoRedefine/>
    <w:uiPriority w:val="39"/>
    <w:unhideWhenUsed/>
    <w:rsid w:val="00252589"/>
    <w:pPr>
      <w:ind w:left="1760"/>
    </w:pPr>
    <w:rPr>
      <w:rFonts w:cstheme="minorHAnsi"/>
      <w:sz w:val="18"/>
      <w:szCs w:val="18"/>
    </w:rPr>
  </w:style>
  <w:style w:type="character" w:customStyle="1" w:styleId="TOC1Char">
    <w:name w:val="TOC 1 Char"/>
    <w:basedOn w:val="HazelSladeChar"/>
    <w:link w:val="TOC1"/>
    <w:uiPriority w:val="39"/>
    <w:rsid w:val="00BF17CA"/>
    <w:rPr>
      <w:rFonts w:ascii="Helvetica" w:eastAsia="Calibri" w:hAnsi="Helvetica" w:cstheme="minorHAnsi"/>
      <w:bCs/>
      <w:caps/>
      <w:sz w:val="24"/>
      <w:szCs w:val="36"/>
    </w:rPr>
  </w:style>
  <w:style w:type="character" w:styleId="FollowedHyperlink">
    <w:name w:val="FollowedHyperlink"/>
    <w:basedOn w:val="DefaultParagraphFont"/>
    <w:uiPriority w:val="99"/>
    <w:semiHidden/>
    <w:unhideWhenUsed/>
    <w:rsid w:val="00714D5D"/>
    <w:rPr>
      <w:color w:val="954F72" w:themeColor="followedHyperlink"/>
      <w:u w:val="single"/>
    </w:rPr>
  </w:style>
  <w:style w:type="numbering" w:customStyle="1" w:styleId="HSTOC">
    <w:name w:val="HSTOC"/>
    <w:uiPriority w:val="99"/>
    <w:rsid w:val="00357463"/>
    <w:pPr>
      <w:numPr>
        <w:numId w:val="11"/>
      </w:numPr>
    </w:pPr>
  </w:style>
  <w:style w:type="table" w:customStyle="1" w:styleId="TableGrid2">
    <w:name w:val="Table Grid2"/>
    <w:basedOn w:val="TableNormal"/>
    <w:next w:val="TableGrid"/>
    <w:uiPriority w:val="39"/>
    <w:rsid w:val="00E11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5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3BA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BMATParagraph">
    <w:name w:val="SBMAT Paragraph"/>
    <w:basedOn w:val="Normal"/>
    <w:link w:val="SBMATParagraphChar"/>
    <w:rsid w:val="00A52A09"/>
    <w:pPr>
      <w:spacing w:after="200" w:line="276" w:lineRule="auto"/>
      <w:ind w:left="11" w:hanging="11"/>
    </w:pPr>
    <w:rPr>
      <w:rFonts w:ascii="Arial" w:hAnsi="Arial" w:cs="Arial"/>
      <w:sz w:val="20"/>
      <w:szCs w:val="20"/>
    </w:rPr>
  </w:style>
  <w:style w:type="paragraph" w:customStyle="1" w:styleId="SBMATHeading1">
    <w:name w:val="SBMAT Heading 1"/>
    <w:link w:val="SBMATHeading1Char"/>
    <w:autoRedefine/>
    <w:rsid w:val="004F57A0"/>
    <w:pPr>
      <w:numPr>
        <w:numId w:val="19"/>
      </w:numPr>
      <w:spacing w:after="120" w:line="259" w:lineRule="auto"/>
      <w:ind w:left="567" w:hanging="567"/>
      <w:contextualSpacing/>
      <w:outlineLvl w:val="0"/>
    </w:pPr>
    <w:rPr>
      <w:rFonts w:ascii="Helvetica" w:hAnsi="Helvetica" w:cs="Helvetica"/>
      <w:b/>
      <w:color w:val="177B3B"/>
      <w:sz w:val="28"/>
      <w:szCs w:val="28"/>
      <w:u w:color="273582"/>
    </w:rPr>
  </w:style>
  <w:style w:type="character" w:customStyle="1" w:styleId="SBMATParagraphChar">
    <w:name w:val="SBMAT Paragraph Char"/>
    <w:basedOn w:val="DefaultParagraphFont"/>
    <w:link w:val="SBMATParagraph"/>
    <w:rsid w:val="00A52A09"/>
    <w:rPr>
      <w:rFonts w:ascii="Arial" w:hAnsi="Arial" w:cs="Arial"/>
      <w:sz w:val="20"/>
      <w:szCs w:val="20"/>
    </w:rPr>
  </w:style>
  <w:style w:type="paragraph" w:customStyle="1" w:styleId="SBMATHeading2">
    <w:name w:val="SBMAT Heading 2"/>
    <w:basedOn w:val="SBMATHeading1"/>
    <w:link w:val="SBMATHeading2Char"/>
    <w:rsid w:val="00A52A09"/>
    <w:pPr>
      <w:numPr>
        <w:ilvl w:val="1"/>
      </w:numPr>
      <w:outlineLvl w:val="1"/>
    </w:pPr>
    <w:rPr>
      <w:sz w:val="24"/>
      <w:szCs w:val="24"/>
    </w:rPr>
  </w:style>
  <w:style w:type="character" w:customStyle="1" w:styleId="SBMATHeading1Char">
    <w:name w:val="SBMAT Heading 1 Char"/>
    <w:basedOn w:val="DefaultParagraphFont"/>
    <w:link w:val="SBMATHeading1"/>
    <w:rsid w:val="004F57A0"/>
    <w:rPr>
      <w:rFonts w:ascii="Helvetica" w:hAnsi="Helvetica" w:cs="Helvetica"/>
      <w:b/>
      <w:color w:val="177B3B"/>
      <w:sz w:val="28"/>
      <w:szCs w:val="28"/>
      <w:u w:color="273582"/>
    </w:rPr>
  </w:style>
  <w:style w:type="character" w:customStyle="1" w:styleId="SBMATHeading2Char">
    <w:name w:val="SBMAT Heading 2 Char"/>
    <w:basedOn w:val="DefaultParagraphFont"/>
    <w:link w:val="SBMATHeading2"/>
    <w:rsid w:val="00A52A09"/>
    <w:rPr>
      <w:rFonts w:ascii="Arial" w:hAnsi="Arial" w:cs="Arial"/>
      <w:b/>
      <w:color w:val="0070C0"/>
      <w:sz w:val="24"/>
      <w:szCs w:val="24"/>
    </w:rPr>
  </w:style>
  <w:style w:type="character" w:customStyle="1" w:styleId="ListParagraphChar">
    <w:name w:val="List Paragraph Char"/>
    <w:basedOn w:val="DefaultParagraphFont"/>
    <w:link w:val="ListParagraph"/>
    <w:uiPriority w:val="34"/>
    <w:rsid w:val="00A52A09"/>
    <w:rPr>
      <w:rFonts w:ascii="Calibri" w:eastAsia="Calibri" w:hAnsi="Calibri" w:cs="Times New Roman"/>
    </w:rPr>
  </w:style>
  <w:style w:type="paragraph" w:customStyle="1" w:styleId="SBMATBullet">
    <w:name w:val="SBMAT Bullet"/>
    <w:basedOn w:val="SBMATParagraph"/>
    <w:link w:val="SBMATBulletChar"/>
    <w:rsid w:val="005B4EE9"/>
    <w:pPr>
      <w:numPr>
        <w:numId w:val="20"/>
      </w:numPr>
      <w:ind w:left="993" w:hanging="426"/>
      <w:contextualSpacing/>
    </w:pPr>
    <w:rPr>
      <w:rFonts w:ascii="Helvetica" w:eastAsia="Calibri" w:hAnsi="Helvetica" w:cs="Helvetica"/>
      <w:sz w:val="22"/>
      <w:szCs w:val="22"/>
    </w:rPr>
  </w:style>
  <w:style w:type="character" w:customStyle="1" w:styleId="SBMATBulletChar">
    <w:name w:val="SBMAT Bullet Char"/>
    <w:basedOn w:val="ListParagraphChar"/>
    <w:link w:val="SBMATBullet"/>
    <w:rsid w:val="005B4EE9"/>
    <w:rPr>
      <w:rFonts w:ascii="Helvetica" w:eastAsia="Calibri" w:hAnsi="Helvetica" w:cs="Helvetica"/>
    </w:rPr>
  </w:style>
  <w:style w:type="paragraph" w:customStyle="1" w:styleId="SBMATNumberedBullets">
    <w:name w:val="SBMAT Numbered Bullets"/>
    <w:basedOn w:val="SBMATParagraph"/>
    <w:rsid w:val="00A52A09"/>
    <w:pPr>
      <w:numPr>
        <w:ilvl w:val="1"/>
        <w:numId w:val="21"/>
      </w:numPr>
      <w:tabs>
        <w:tab w:val="num" w:pos="360"/>
      </w:tabs>
      <w:spacing w:after="120"/>
      <w:ind w:left="578" w:hanging="578"/>
    </w:pPr>
  </w:style>
  <w:style w:type="table" w:customStyle="1" w:styleId="TableGrid4">
    <w:name w:val="Table Grid4"/>
    <w:basedOn w:val="TableNormal"/>
    <w:next w:val="TableGrid"/>
    <w:uiPriority w:val="39"/>
    <w:rsid w:val="000B0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064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432"/>
    <w:rPr>
      <w:rFonts w:asciiTheme="majorHAnsi" w:eastAsiaTheme="majorEastAsia" w:hAnsiTheme="majorHAnsi" w:cstheme="majorBidi"/>
      <w:spacing w:val="-10"/>
      <w:kern w:val="28"/>
      <w:sz w:val="56"/>
      <w:szCs w:val="56"/>
    </w:rPr>
  </w:style>
  <w:style w:type="paragraph" w:customStyle="1" w:styleId="HSBullet">
    <w:name w:val="HS Bullet"/>
    <w:basedOn w:val="ListParagraph"/>
    <w:link w:val="HSBulletChar"/>
    <w:qFormat/>
    <w:rsid w:val="008E4F9A"/>
    <w:pPr>
      <w:widowControl w:val="0"/>
      <w:numPr>
        <w:numId w:val="22"/>
      </w:numPr>
      <w:autoSpaceDE w:val="0"/>
      <w:autoSpaceDN w:val="0"/>
      <w:spacing w:after="120"/>
      <w:ind w:left="568" w:hanging="284"/>
      <w:jc w:val="left"/>
    </w:pPr>
    <w:rPr>
      <w:rFonts w:ascii="Helvetica" w:hAnsi="Helvetica" w:cs="Helvetica"/>
    </w:rPr>
  </w:style>
  <w:style w:type="character" w:customStyle="1" w:styleId="HSBulletChar">
    <w:name w:val="HS Bullet Char"/>
    <w:basedOn w:val="ListParagraphChar"/>
    <w:link w:val="HSBullet"/>
    <w:rsid w:val="008E4F9A"/>
    <w:rPr>
      <w:rFonts w:ascii="Helvetica" w:eastAsia="Calibri"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076623">
      <w:bodyDiv w:val="1"/>
      <w:marLeft w:val="0"/>
      <w:marRight w:val="0"/>
      <w:marTop w:val="0"/>
      <w:marBottom w:val="0"/>
      <w:divBdr>
        <w:top w:val="none" w:sz="0" w:space="0" w:color="auto"/>
        <w:left w:val="none" w:sz="0" w:space="0" w:color="auto"/>
        <w:bottom w:val="none" w:sz="0" w:space="0" w:color="auto"/>
        <w:right w:val="none" w:sz="0" w:space="0" w:color="auto"/>
      </w:divBdr>
    </w:div>
    <w:div w:id="184335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w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2FF9C1EC659B4496C5570A0CEE7F4D" ma:contentTypeVersion="10" ma:contentTypeDescription="Create a new document." ma:contentTypeScope="" ma:versionID="96fcdf6a0330b7eb14fb86fce47f484b">
  <xsd:schema xmlns:xsd="http://www.w3.org/2001/XMLSchema" xmlns:xs="http://www.w3.org/2001/XMLSchema" xmlns:p="http://schemas.microsoft.com/office/2006/metadata/properties" xmlns:ns3="60edb3c1-7ab4-4cf6-885c-11640f1f173d" targetNamespace="http://schemas.microsoft.com/office/2006/metadata/properties" ma:root="true" ma:fieldsID="46f1e7616b01755a198edee3b1d9a5dd" ns3:_="">
    <xsd:import namespace="60edb3c1-7ab4-4cf6-885c-11640f1f17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b3c1-7ab4-4cf6-885c-11640f1f1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5656E-1B64-4E56-BF0A-3EF2455FDDF1}">
  <ds:schemaRefs>
    <ds:schemaRef ds:uri="http://schemas.microsoft.com/sharepoint/v3/contenttype/forms"/>
  </ds:schemaRefs>
</ds:datastoreItem>
</file>

<file path=customXml/itemProps2.xml><?xml version="1.0" encoding="utf-8"?>
<ds:datastoreItem xmlns:ds="http://schemas.openxmlformats.org/officeDocument/2006/customXml" ds:itemID="{5D2F3AB5-A220-4DB5-88B1-6F243A02B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b3c1-7ab4-4cf6-885c-11640f1f1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0C8F0-CE14-4327-AA6E-3C640EE37B58}">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60edb3c1-7ab4-4cf6-885c-11640f1f173d"/>
    <ds:schemaRef ds:uri="http://www.w3.org/XML/1998/namespace"/>
  </ds:schemaRefs>
</ds:datastoreItem>
</file>

<file path=customXml/itemProps4.xml><?xml version="1.0" encoding="utf-8"?>
<ds:datastoreItem xmlns:ds="http://schemas.openxmlformats.org/officeDocument/2006/customXml" ds:itemID="{07A8A2EE-8FE3-4F64-9720-E02428E0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1946</Words>
  <Characters>10941</Characters>
  <Application>Microsoft Office Word</Application>
  <DocSecurity>0</DocSecurity>
  <Lines>377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Mason</dc:creator>
  <cp:keywords/>
  <dc:description/>
  <cp:lastModifiedBy>Samantha Mason</cp:lastModifiedBy>
  <cp:revision>5</cp:revision>
  <cp:lastPrinted>2022-02-17T13:21:00Z</cp:lastPrinted>
  <dcterms:created xsi:type="dcterms:W3CDTF">2022-02-23T10:08:00Z</dcterms:created>
  <dcterms:modified xsi:type="dcterms:W3CDTF">2022-02-25T12:05:00Z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0x010100412FF9C1EC659B4496C5570A0CEE7F4D</vt:lpwstr>
  </property>
</Properties>
</file>